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12" w:rsidRDefault="00382E12" w:rsidP="00382E12">
      <w:pPr>
        <w:spacing w:after="0" w:line="240" w:lineRule="auto"/>
        <w:jc w:val="center"/>
        <w:rPr>
          <w:b/>
          <w:sz w:val="28"/>
          <w:szCs w:val="28"/>
        </w:rPr>
      </w:pPr>
      <w:r>
        <w:rPr>
          <w:b/>
          <w:sz w:val="28"/>
          <w:szCs w:val="28"/>
        </w:rPr>
        <w:t>SECTION II - PROJECT MANAGEMENT</w:t>
      </w:r>
    </w:p>
    <w:p w:rsidR="00382E12" w:rsidRDefault="00382E12" w:rsidP="00382E12">
      <w:pPr>
        <w:spacing w:after="0" w:line="240" w:lineRule="auto"/>
        <w:jc w:val="center"/>
        <w:rPr>
          <w:b/>
          <w:sz w:val="28"/>
          <w:szCs w:val="28"/>
        </w:rPr>
      </w:pPr>
    </w:p>
    <w:p w:rsidR="00382E12" w:rsidRDefault="00382E12" w:rsidP="00382E12">
      <w:pPr>
        <w:spacing w:after="0" w:line="240" w:lineRule="auto"/>
        <w:jc w:val="center"/>
        <w:rPr>
          <w:b/>
          <w:sz w:val="28"/>
          <w:szCs w:val="28"/>
        </w:rPr>
      </w:pPr>
      <w:r>
        <w:rPr>
          <w:b/>
          <w:sz w:val="28"/>
          <w:szCs w:val="28"/>
        </w:rPr>
        <w:t>Los Angeles Lakers Headquarters</w:t>
      </w:r>
    </w:p>
    <w:p w:rsidR="00382E12" w:rsidRDefault="00382E12" w:rsidP="00382E12">
      <w:pPr>
        <w:spacing w:after="0" w:line="240" w:lineRule="auto"/>
        <w:jc w:val="center"/>
        <w:rPr>
          <w:b/>
          <w:sz w:val="28"/>
          <w:szCs w:val="28"/>
        </w:rPr>
      </w:pPr>
      <w:r>
        <w:rPr>
          <w:b/>
          <w:sz w:val="28"/>
          <w:szCs w:val="28"/>
        </w:rPr>
        <w:t>El Segundo, California</w:t>
      </w:r>
    </w:p>
    <w:p w:rsidR="00382E12" w:rsidRPr="000F0476" w:rsidRDefault="00382E12" w:rsidP="00382E12">
      <w:pPr>
        <w:spacing w:after="0" w:line="240" w:lineRule="auto"/>
        <w:rPr>
          <w:b/>
          <w:sz w:val="24"/>
          <w:szCs w:val="24"/>
        </w:rPr>
      </w:pPr>
      <w:r w:rsidRPr="000F0476">
        <w:rPr>
          <w:b/>
          <w:sz w:val="24"/>
          <w:szCs w:val="24"/>
        </w:rPr>
        <w:t>PREMISE</w:t>
      </w:r>
    </w:p>
    <w:p w:rsidR="00382E12" w:rsidRPr="000E6BB6" w:rsidRDefault="00382E12" w:rsidP="00382E12">
      <w:pPr>
        <w:spacing w:after="0"/>
        <w:rPr>
          <w:b/>
          <w:highlight w:val="yellow"/>
        </w:rPr>
      </w:pPr>
    </w:p>
    <w:p w:rsidR="00382E12" w:rsidRDefault="00382E12" w:rsidP="00382E12">
      <w:pPr>
        <w:autoSpaceDE w:val="0"/>
        <w:autoSpaceDN w:val="0"/>
        <w:spacing w:after="0"/>
        <w:rPr>
          <w:sz w:val="24"/>
          <w:szCs w:val="24"/>
        </w:rPr>
      </w:pPr>
      <w:r w:rsidRPr="0073576E">
        <w:rPr>
          <w:sz w:val="24"/>
          <w:szCs w:val="24"/>
        </w:rPr>
        <w:t>You are a newly hired project engineer at Morley Builders and are a part of a challenging</w:t>
      </w:r>
      <w:r>
        <w:rPr>
          <w:sz w:val="24"/>
          <w:szCs w:val="24"/>
        </w:rPr>
        <w:t>, high profiled</w:t>
      </w:r>
      <w:r w:rsidRPr="0073576E">
        <w:rPr>
          <w:sz w:val="24"/>
          <w:szCs w:val="24"/>
        </w:rPr>
        <w:t xml:space="preserve"> project with a very strict schedule. The project team has personally made it their mission to deliv</w:t>
      </w:r>
      <w:r>
        <w:rPr>
          <w:sz w:val="24"/>
          <w:szCs w:val="24"/>
        </w:rPr>
        <w:t xml:space="preserve">er a successful project </w:t>
      </w:r>
      <w:r w:rsidRPr="0073576E">
        <w:rPr>
          <w:sz w:val="24"/>
          <w:szCs w:val="24"/>
        </w:rPr>
        <w:t>on budget, on time</w:t>
      </w:r>
      <w:r w:rsidR="005D52F8">
        <w:rPr>
          <w:sz w:val="24"/>
          <w:szCs w:val="24"/>
        </w:rPr>
        <w:t>, and to</w:t>
      </w:r>
      <w:r>
        <w:rPr>
          <w:sz w:val="24"/>
          <w:szCs w:val="24"/>
        </w:rPr>
        <w:t xml:space="preserve"> the standards of the owner and organization</w:t>
      </w:r>
      <w:r w:rsidRPr="0073576E">
        <w:rPr>
          <w:sz w:val="24"/>
          <w:szCs w:val="24"/>
        </w:rPr>
        <w:t xml:space="preserve">. </w:t>
      </w:r>
      <w:r>
        <w:rPr>
          <w:sz w:val="24"/>
          <w:szCs w:val="24"/>
        </w:rPr>
        <w:t xml:space="preserve">The project manager has given each team member specific roles and responsibilities to exceed these project goals. </w:t>
      </w:r>
    </w:p>
    <w:p w:rsidR="00382E12" w:rsidRDefault="00382E12" w:rsidP="00382E12">
      <w:pPr>
        <w:autoSpaceDE w:val="0"/>
        <w:autoSpaceDN w:val="0"/>
        <w:spacing w:after="0"/>
        <w:rPr>
          <w:sz w:val="24"/>
          <w:szCs w:val="24"/>
        </w:rPr>
      </w:pPr>
    </w:p>
    <w:p w:rsidR="00382E12" w:rsidRPr="0073576E" w:rsidRDefault="00382E12" w:rsidP="00382E12">
      <w:pPr>
        <w:autoSpaceDE w:val="0"/>
        <w:autoSpaceDN w:val="0"/>
        <w:spacing w:after="0"/>
        <w:rPr>
          <w:sz w:val="24"/>
          <w:szCs w:val="24"/>
        </w:rPr>
      </w:pPr>
      <w:r>
        <w:rPr>
          <w:sz w:val="24"/>
          <w:szCs w:val="24"/>
        </w:rPr>
        <w:t xml:space="preserve">The following challenges have been </w:t>
      </w:r>
      <w:r w:rsidR="005D52F8">
        <w:rPr>
          <w:sz w:val="24"/>
          <w:szCs w:val="24"/>
        </w:rPr>
        <w:t>identified and you will need to find the best solutions to each task.</w:t>
      </w:r>
      <w:r>
        <w:rPr>
          <w:sz w:val="24"/>
          <w:szCs w:val="24"/>
        </w:rPr>
        <w:t xml:space="preserve"> </w:t>
      </w:r>
      <w:r w:rsidR="005D52F8">
        <w:rPr>
          <w:sz w:val="24"/>
          <w:szCs w:val="24"/>
        </w:rPr>
        <w:t xml:space="preserve"> </w:t>
      </w:r>
      <w:r>
        <w:rPr>
          <w:sz w:val="24"/>
          <w:szCs w:val="24"/>
        </w:rPr>
        <w:t>Please complete the following assignments. Include all responses in the Solutions Binder as outlined in the instructions:</w:t>
      </w:r>
    </w:p>
    <w:p w:rsidR="00382E12" w:rsidRPr="000E6BB6" w:rsidRDefault="00382E12" w:rsidP="00382E12">
      <w:pPr>
        <w:spacing w:after="0"/>
        <w:rPr>
          <w:sz w:val="24"/>
          <w:szCs w:val="24"/>
          <w:highlight w:val="yellow"/>
        </w:rPr>
      </w:pPr>
    </w:p>
    <w:p w:rsidR="00382E12" w:rsidRPr="00E3558E" w:rsidRDefault="00382E12" w:rsidP="00382E12">
      <w:pPr>
        <w:pStyle w:val="ListParagraph"/>
        <w:numPr>
          <w:ilvl w:val="0"/>
          <w:numId w:val="7"/>
        </w:numPr>
        <w:tabs>
          <w:tab w:val="left" w:pos="1350"/>
        </w:tabs>
        <w:spacing w:after="0"/>
        <w:rPr>
          <w:sz w:val="24"/>
          <w:szCs w:val="24"/>
        </w:rPr>
      </w:pPr>
      <w:r>
        <w:rPr>
          <w:sz w:val="24"/>
          <w:szCs w:val="24"/>
        </w:rPr>
        <w:t>Plan Reading</w:t>
      </w:r>
    </w:p>
    <w:p w:rsidR="00382E12" w:rsidRDefault="00382E12" w:rsidP="00382E12">
      <w:pPr>
        <w:pStyle w:val="ListParagraph"/>
        <w:numPr>
          <w:ilvl w:val="0"/>
          <w:numId w:val="30"/>
        </w:numPr>
        <w:tabs>
          <w:tab w:val="left" w:pos="360"/>
          <w:tab w:val="left" w:pos="1350"/>
        </w:tabs>
        <w:spacing w:after="0"/>
        <w:rPr>
          <w:sz w:val="24"/>
          <w:szCs w:val="24"/>
        </w:rPr>
      </w:pPr>
      <w:r w:rsidRPr="005E0042">
        <w:rPr>
          <w:sz w:val="24"/>
          <w:szCs w:val="24"/>
        </w:rPr>
        <w:t>Using the project documents, p</w:t>
      </w:r>
      <w:r>
        <w:rPr>
          <w:sz w:val="24"/>
          <w:szCs w:val="24"/>
        </w:rPr>
        <w:t>rovide answers to each question</w:t>
      </w:r>
    </w:p>
    <w:p w:rsidR="00382E12" w:rsidRPr="005E0042" w:rsidRDefault="00382E12" w:rsidP="00382E12">
      <w:pPr>
        <w:pStyle w:val="ListParagraph"/>
        <w:tabs>
          <w:tab w:val="left" w:pos="360"/>
          <w:tab w:val="left" w:pos="1350"/>
        </w:tabs>
        <w:spacing w:after="0"/>
        <w:rPr>
          <w:sz w:val="24"/>
          <w:szCs w:val="24"/>
        </w:rPr>
      </w:pPr>
    </w:p>
    <w:p w:rsidR="00382E12" w:rsidRDefault="00382E12" w:rsidP="00382E12">
      <w:pPr>
        <w:pStyle w:val="ListParagraph"/>
        <w:numPr>
          <w:ilvl w:val="0"/>
          <w:numId w:val="7"/>
        </w:numPr>
        <w:tabs>
          <w:tab w:val="left" w:pos="1350"/>
        </w:tabs>
        <w:spacing w:after="0"/>
        <w:rPr>
          <w:sz w:val="24"/>
          <w:szCs w:val="24"/>
        </w:rPr>
      </w:pPr>
      <w:r>
        <w:rPr>
          <w:sz w:val="24"/>
          <w:szCs w:val="24"/>
        </w:rPr>
        <w:t>Shop Drawing Review</w:t>
      </w:r>
    </w:p>
    <w:p w:rsidR="00382E12" w:rsidRDefault="00382E12" w:rsidP="00382E12">
      <w:pPr>
        <w:pStyle w:val="ListParagraph"/>
        <w:numPr>
          <w:ilvl w:val="0"/>
          <w:numId w:val="30"/>
        </w:numPr>
        <w:tabs>
          <w:tab w:val="left" w:pos="720"/>
          <w:tab w:val="left" w:pos="1350"/>
        </w:tabs>
        <w:spacing w:after="0"/>
        <w:rPr>
          <w:sz w:val="24"/>
          <w:szCs w:val="24"/>
        </w:rPr>
      </w:pPr>
      <w:r w:rsidRPr="008E3171">
        <w:rPr>
          <w:sz w:val="24"/>
          <w:szCs w:val="24"/>
        </w:rPr>
        <w:t xml:space="preserve">Mark up the shop drawings for submission to the </w:t>
      </w:r>
      <w:r>
        <w:rPr>
          <w:sz w:val="24"/>
          <w:szCs w:val="24"/>
        </w:rPr>
        <w:t>A</w:t>
      </w:r>
      <w:r w:rsidRPr="008E3171">
        <w:rPr>
          <w:sz w:val="24"/>
          <w:szCs w:val="24"/>
        </w:rPr>
        <w:t>rchitect for approval</w:t>
      </w:r>
    </w:p>
    <w:p w:rsidR="00382E12" w:rsidRPr="008E3171" w:rsidRDefault="00382E12" w:rsidP="00382E12">
      <w:pPr>
        <w:pStyle w:val="ListParagraph"/>
        <w:tabs>
          <w:tab w:val="left" w:pos="720"/>
          <w:tab w:val="left" w:pos="1350"/>
        </w:tabs>
        <w:spacing w:after="0"/>
        <w:rPr>
          <w:sz w:val="24"/>
          <w:szCs w:val="24"/>
        </w:rPr>
      </w:pPr>
    </w:p>
    <w:p w:rsidR="00382E12" w:rsidRPr="00E3558E" w:rsidRDefault="00382E12" w:rsidP="00382E12">
      <w:pPr>
        <w:pStyle w:val="ListParagraph"/>
        <w:numPr>
          <w:ilvl w:val="0"/>
          <w:numId w:val="7"/>
        </w:numPr>
        <w:tabs>
          <w:tab w:val="left" w:pos="1350"/>
        </w:tabs>
        <w:spacing w:after="0"/>
        <w:rPr>
          <w:sz w:val="24"/>
          <w:szCs w:val="24"/>
        </w:rPr>
      </w:pPr>
      <w:r>
        <w:rPr>
          <w:sz w:val="24"/>
          <w:szCs w:val="24"/>
        </w:rPr>
        <w:t xml:space="preserve">Subcontractor </w:t>
      </w:r>
      <w:r w:rsidRPr="00E3558E">
        <w:rPr>
          <w:sz w:val="24"/>
          <w:szCs w:val="24"/>
        </w:rPr>
        <w:t>Buyout</w:t>
      </w:r>
    </w:p>
    <w:p w:rsidR="00382E12" w:rsidRDefault="005D52F8" w:rsidP="00382E12">
      <w:pPr>
        <w:pStyle w:val="ListParagraph"/>
        <w:numPr>
          <w:ilvl w:val="0"/>
          <w:numId w:val="30"/>
        </w:numPr>
        <w:rPr>
          <w:sz w:val="24"/>
          <w:szCs w:val="24"/>
        </w:rPr>
      </w:pPr>
      <w:r>
        <w:rPr>
          <w:sz w:val="24"/>
          <w:szCs w:val="24"/>
        </w:rPr>
        <w:t>Compare s</w:t>
      </w:r>
      <w:r w:rsidR="00382E12">
        <w:rPr>
          <w:sz w:val="24"/>
          <w:szCs w:val="24"/>
        </w:rPr>
        <w:t>ubcontractor bids</w:t>
      </w:r>
    </w:p>
    <w:p w:rsidR="00382E12" w:rsidRPr="003B552D" w:rsidRDefault="00382E12" w:rsidP="00382E12">
      <w:pPr>
        <w:pStyle w:val="ListParagraph"/>
        <w:numPr>
          <w:ilvl w:val="0"/>
          <w:numId w:val="30"/>
        </w:numPr>
        <w:rPr>
          <w:sz w:val="24"/>
          <w:szCs w:val="24"/>
        </w:rPr>
      </w:pPr>
      <w:r w:rsidRPr="003B552D">
        <w:rPr>
          <w:sz w:val="24"/>
          <w:szCs w:val="24"/>
        </w:rPr>
        <w:t>Write a subcontract for the selected subcontractor</w:t>
      </w:r>
    </w:p>
    <w:p w:rsidR="00382E12" w:rsidRPr="00751A1D" w:rsidRDefault="00382E12" w:rsidP="00382E12">
      <w:pPr>
        <w:pStyle w:val="ListParagraph"/>
        <w:rPr>
          <w:sz w:val="24"/>
          <w:szCs w:val="24"/>
        </w:rPr>
      </w:pPr>
    </w:p>
    <w:p w:rsidR="00382E12" w:rsidRPr="004E4266" w:rsidRDefault="00382E12" w:rsidP="00382E12">
      <w:pPr>
        <w:pStyle w:val="ListParagraph"/>
        <w:numPr>
          <w:ilvl w:val="0"/>
          <w:numId w:val="7"/>
        </w:numPr>
        <w:spacing w:after="0"/>
        <w:rPr>
          <w:sz w:val="24"/>
          <w:szCs w:val="24"/>
        </w:rPr>
      </w:pPr>
      <w:r w:rsidRPr="004E4266">
        <w:rPr>
          <w:sz w:val="24"/>
          <w:szCs w:val="24"/>
        </w:rPr>
        <w:t>Photo Hunt</w:t>
      </w:r>
    </w:p>
    <w:p w:rsidR="00382E12" w:rsidRDefault="00382E12" w:rsidP="00382E12">
      <w:pPr>
        <w:pStyle w:val="ListParagraph"/>
        <w:numPr>
          <w:ilvl w:val="0"/>
          <w:numId w:val="30"/>
        </w:numPr>
        <w:tabs>
          <w:tab w:val="left" w:pos="720"/>
        </w:tabs>
        <w:spacing w:after="0"/>
        <w:rPr>
          <w:sz w:val="24"/>
          <w:szCs w:val="24"/>
        </w:rPr>
      </w:pPr>
      <w:r w:rsidRPr="005E0042">
        <w:rPr>
          <w:sz w:val="24"/>
          <w:szCs w:val="24"/>
        </w:rPr>
        <w:t>Provide an answer to ea</w:t>
      </w:r>
      <w:r w:rsidR="005D52F8">
        <w:rPr>
          <w:sz w:val="24"/>
          <w:szCs w:val="24"/>
        </w:rPr>
        <w:t>ch question shown on the photos</w:t>
      </w:r>
    </w:p>
    <w:p w:rsidR="00382E12" w:rsidRDefault="00382E12" w:rsidP="00382E12">
      <w:pPr>
        <w:pStyle w:val="ListParagraph"/>
        <w:tabs>
          <w:tab w:val="left" w:pos="720"/>
        </w:tabs>
        <w:spacing w:after="0"/>
        <w:rPr>
          <w:sz w:val="24"/>
          <w:szCs w:val="24"/>
        </w:rPr>
      </w:pPr>
    </w:p>
    <w:p w:rsidR="00382E12" w:rsidRPr="00751A1D" w:rsidRDefault="00382E12" w:rsidP="00382E12">
      <w:pPr>
        <w:tabs>
          <w:tab w:val="left" w:pos="720"/>
        </w:tabs>
        <w:spacing w:after="0"/>
        <w:rPr>
          <w:sz w:val="24"/>
          <w:szCs w:val="24"/>
        </w:rPr>
      </w:pPr>
      <w:r w:rsidRPr="007B50A1">
        <w:rPr>
          <w:sz w:val="24"/>
          <w:szCs w:val="24"/>
        </w:rPr>
        <w:t>The following Exhibits are included for this section:</w:t>
      </w:r>
    </w:p>
    <w:p w:rsidR="00C079D5" w:rsidRDefault="00C079D5" w:rsidP="00C079D5">
      <w:pPr>
        <w:pStyle w:val="ListParagraph"/>
        <w:numPr>
          <w:ilvl w:val="0"/>
          <w:numId w:val="10"/>
        </w:numPr>
        <w:tabs>
          <w:tab w:val="left" w:pos="1350"/>
        </w:tabs>
        <w:spacing w:after="0" w:line="240" w:lineRule="auto"/>
        <w:ind w:left="547"/>
        <w:rPr>
          <w:sz w:val="24"/>
          <w:szCs w:val="24"/>
        </w:rPr>
      </w:pPr>
      <w:r w:rsidRPr="00B613BC">
        <w:rPr>
          <w:sz w:val="24"/>
          <w:szCs w:val="24"/>
        </w:rPr>
        <w:t>Exhibit II.B.1: Glazed Aluminum Curtain Wall and Aluminum Storefront – Shop Drawings</w:t>
      </w:r>
    </w:p>
    <w:p w:rsidR="00C079D5" w:rsidRPr="00C079D5" w:rsidRDefault="00C079D5" w:rsidP="00C079D5">
      <w:pPr>
        <w:pStyle w:val="ListParagraph"/>
        <w:numPr>
          <w:ilvl w:val="0"/>
          <w:numId w:val="10"/>
        </w:numPr>
        <w:tabs>
          <w:tab w:val="left" w:pos="1350"/>
        </w:tabs>
        <w:spacing w:after="0" w:line="240" w:lineRule="auto"/>
        <w:ind w:left="547"/>
        <w:rPr>
          <w:sz w:val="24"/>
          <w:szCs w:val="24"/>
        </w:rPr>
      </w:pPr>
      <w:r w:rsidRPr="00C079D5">
        <w:rPr>
          <w:sz w:val="24"/>
          <w:szCs w:val="24"/>
        </w:rPr>
        <w:t>Exhibit II.B.2: RFI-149 – Visitor/Staff Entry Curtainwall</w:t>
      </w:r>
    </w:p>
    <w:p w:rsidR="00C079D5" w:rsidRDefault="00C079D5" w:rsidP="00C079D5">
      <w:pPr>
        <w:pStyle w:val="ListParagraph"/>
        <w:numPr>
          <w:ilvl w:val="0"/>
          <w:numId w:val="10"/>
        </w:numPr>
        <w:tabs>
          <w:tab w:val="left" w:pos="1350"/>
        </w:tabs>
        <w:spacing w:after="0" w:line="240" w:lineRule="auto"/>
        <w:ind w:left="547"/>
        <w:rPr>
          <w:sz w:val="24"/>
          <w:szCs w:val="24"/>
        </w:rPr>
      </w:pPr>
      <w:r>
        <w:rPr>
          <w:sz w:val="24"/>
          <w:szCs w:val="24"/>
        </w:rPr>
        <w:t>Exhibit II.C.1</w:t>
      </w:r>
      <w:r w:rsidRPr="00B72C5F">
        <w:rPr>
          <w:sz w:val="24"/>
          <w:szCs w:val="24"/>
        </w:rPr>
        <w:t xml:space="preserve">: </w:t>
      </w:r>
      <w:r>
        <w:rPr>
          <w:sz w:val="24"/>
          <w:szCs w:val="24"/>
        </w:rPr>
        <w:t>Subcontractor Proposals</w:t>
      </w:r>
    </w:p>
    <w:p w:rsidR="00C079D5" w:rsidRDefault="00C079D5" w:rsidP="00C079D5">
      <w:pPr>
        <w:pStyle w:val="ListParagraph"/>
        <w:numPr>
          <w:ilvl w:val="0"/>
          <w:numId w:val="10"/>
        </w:numPr>
        <w:tabs>
          <w:tab w:val="left" w:pos="1350"/>
        </w:tabs>
        <w:spacing w:after="0" w:line="240" w:lineRule="auto"/>
        <w:ind w:left="547"/>
        <w:rPr>
          <w:sz w:val="24"/>
          <w:szCs w:val="24"/>
        </w:rPr>
      </w:pPr>
      <w:r w:rsidRPr="00A2497E">
        <w:rPr>
          <w:sz w:val="24"/>
          <w:szCs w:val="24"/>
        </w:rPr>
        <w:t>Exhibit II.</w:t>
      </w:r>
      <w:r>
        <w:rPr>
          <w:sz w:val="24"/>
          <w:szCs w:val="24"/>
        </w:rPr>
        <w:t>C</w:t>
      </w:r>
      <w:r w:rsidRPr="00A2497E">
        <w:rPr>
          <w:sz w:val="24"/>
          <w:szCs w:val="24"/>
        </w:rPr>
        <w:t>.</w:t>
      </w:r>
      <w:r>
        <w:rPr>
          <w:sz w:val="24"/>
          <w:szCs w:val="24"/>
        </w:rPr>
        <w:t>2</w:t>
      </w:r>
      <w:r w:rsidRPr="00A2497E">
        <w:rPr>
          <w:sz w:val="24"/>
          <w:szCs w:val="24"/>
        </w:rPr>
        <w:t xml:space="preserve">: </w:t>
      </w:r>
      <w:r>
        <w:rPr>
          <w:sz w:val="24"/>
          <w:szCs w:val="24"/>
        </w:rPr>
        <w:t>Bid Analysis - Template</w:t>
      </w:r>
    </w:p>
    <w:p w:rsidR="00C079D5" w:rsidRDefault="00C079D5" w:rsidP="00C079D5">
      <w:pPr>
        <w:pStyle w:val="ListParagraph"/>
        <w:numPr>
          <w:ilvl w:val="0"/>
          <w:numId w:val="10"/>
        </w:numPr>
        <w:tabs>
          <w:tab w:val="left" w:pos="1350"/>
        </w:tabs>
        <w:spacing w:after="0" w:line="240" w:lineRule="auto"/>
        <w:ind w:left="547"/>
        <w:rPr>
          <w:sz w:val="24"/>
          <w:szCs w:val="24"/>
        </w:rPr>
      </w:pPr>
      <w:r>
        <w:rPr>
          <w:sz w:val="24"/>
          <w:szCs w:val="24"/>
        </w:rPr>
        <w:t>Exhibit II.C.3</w:t>
      </w:r>
      <w:r w:rsidRPr="00B72C5F">
        <w:rPr>
          <w:sz w:val="24"/>
          <w:szCs w:val="24"/>
        </w:rPr>
        <w:t xml:space="preserve">: </w:t>
      </w:r>
      <w:r>
        <w:rPr>
          <w:sz w:val="24"/>
          <w:szCs w:val="24"/>
        </w:rPr>
        <w:t>Bid Analysis - Sample</w:t>
      </w:r>
    </w:p>
    <w:p w:rsidR="00C079D5" w:rsidRDefault="00C079D5" w:rsidP="00C079D5">
      <w:pPr>
        <w:pStyle w:val="ListParagraph"/>
        <w:numPr>
          <w:ilvl w:val="0"/>
          <w:numId w:val="10"/>
        </w:numPr>
        <w:tabs>
          <w:tab w:val="left" w:pos="1350"/>
        </w:tabs>
        <w:spacing w:after="0" w:line="240" w:lineRule="auto"/>
        <w:ind w:left="547"/>
        <w:rPr>
          <w:sz w:val="24"/>
          <w:szCs w:val="24"/>
        </w:rPr>
      </w:pPr>
      <w:r>
        <w:rPr>
          <w:sz w:val="24"/>
          <w:szCs w:val="24"/>
        </w:rPr>
        <w:t>Exhibit II.C.4</w:t>
      </w:r>
      <w:r w:rsidRPr="00B72C5F">
        <w:rPr>
          <w:sz w:val="24"/>
          <w:szCs w:val="24"/>
        </w:rPr>
        <w:t>:</w:t>
      </w:r>
      <w:r>
        <w:rPr>
          <w:sz w:val="24"/>
          <w:szCs w:val="24"/>
        </w:rPr>
        <w:t xml:space="preserve"> Sample Plumbing Subcontract</w:t>
      </w:r>
    </w:p>
    <w:p w:rsidR="00C079D5" w:rsidRPr="009043D2" w:rsidRDefault="00C079D5" w:rsidP="00C079D5">
      <w:pPr>
        <w:pStyle w:val="ListParagraph"/>
        <w:numPr>
          <w:ilvl w:val="0"/>
          <w:numId w:val="10"/>
        </w:numPr>
        <w:tabs>
          <w:tab w:val="left" w:pos="1350"/>
        </w:tabs>
        <w:spacing w:after="0" w:line="240" w:lineRule="auto"/>
        <w:ind w:left="547"/>
        <w:rPr>
          <w:sz w:val="24"/>
          <w:szCs w:val="24"/>
        </w:rPr>
      </w:pPr>
      <w:r>
        <w:rPr>
          <w:sz w:val="24"/>
          <w:szCs w:val="24"/>
        </w:rPr>
        <w:t>Exhibit II.C.5</w:t>
      </w:r>
      <w:r w:rsidRPr="00B72C5F">
        <w:rPr>
          <w:sz w:val="24"/>
          <w:szCs w:val="24"/>
        </w:rPr>
        <w:t>:</w:t>
      </w:r>
      <w:r>
        <w:rPr>
          <w:sz w:val="24"/>
          <w:szCs w:val="24"/>
        </w:rPr>
        <w:t xml:space="preserve"> Sample Electrical Subcontract</w:t>
      </w:r>
    </w:p>
    <w:p w:rsidR="00C079D5" w:rsidRDefault="00C079D5" w:rsidP="00382E12">
      <w:pPr>
        <w:pStyle w:val="ListParagraph"/>
        <w:numPr>
          <w:ilvl w:val="0"/>
          <w:numId w:val="10"/>
        </w:numPr>
        <w:tabs>
          <w:tab w:val="left" w:pos="1080"/>
          <w:tab w:val="left" w:pos="1350"/>
        </w:tabs>
        <w:spacing w:after="0" w:line="240" w:lineRule="auto"/>
        <w:ind w:left="547"/>
        <w:rPr>
          <w:sz w:val="24"/>
          <w:szCs w:val="24"/>
        </w:rPr>
      </w:pPr>
      <w:r>
        <w:rPr>
          <w:sz w:val="24"/>
          <w:szCs w:val="24"/>
        </w:rPr>
        <w:t>Exhibit II.D.1: Photo Hunt Pictures</w:t>
      </w:r>
    </w:p>
    <w:p w:rsidR="00382E12" w:rsidRPr="00C079D5" w:rsidRDefault="00382E12" w:rsidP="00C079D5">
      <w:pPr>
        <w:tabs>
          <w:tab w:val="left" w:pos="1080"/>
          <w:tab w:val="left" w:pos="1350"/>
        </w:tabs>
        <w:spacing w:after="0" w:line="240" w:lineRule="auto"/>
        <w:rPr>
          <w:sz w:val="24"/>
          <w:szCs w:val="24"/>
        </w:rPr>
      </w:pPr>
      <w:r w:rsidRPr="00C079D5">
        <w:rPr>
          <w:rFonts w:ascii="Calibri" w:hAnsi="Calibri"/>
          <w:b/>
          <w:sz w:val="24"/>
          <w:szCs w:val="24"/>
          <w:u w:val="single"/>
        </w:rPr>
        <w:lastRenderedPageBreak/>
        <w:t>A. Plan Reading</w:t>
      </w:r>
    </w:p>
    <w:p w:rsidR="00382E12" w:rsidRPr="00751A1D" w:rsidRDefault="00382E12" w:rsidP="00382E12">
      <w:pPr>
        <w:spacing w:after="0"/>
        <w:rPr>
          <w:rFonts w:ascii="Calibri" w:hAnsi="Calibri"/>
          <w:b/>
          <w:sz w:val="24"/>
          <w:szCs w:val="24"/>
          <w:highlight w:val="yellow"/>
        </w:rPr>
      </w:pPr>
    </w:p>
    <w:p w:rsidR="00382E12" w:rsidRDefault="00382E12" w:rsidP="00382E12">
      <w:pPr>
        <w:spacing w:after="0"/>
        <w:rPr>
          <w:sz w:val="24"/>
          <w:szCs w:val="24"/>
        </w:rPr>
      </w:pPr>
      <w:r w:rsidRPr="00614AC8">
        <w:rPr>
          <w:sz w:val="24"/>
          <w:szCs w:val="24"/>
        </w:rPr>
        <w:t xml:space="preserve">The project superintendent is responsible for keeping the project on </w:t>
      </w:r>
      <w:r>
        <w:rPr>
          <w:sz w:val="24"/>
          <w:szCs w:val="24"/>
        </w:rPr>
        <w:t xml:space="preserve">schedule while leading </w:t>
      </w:r>
      <w:r w:rsidRPr="00614AC8">
        <w:rPr>
          <w:sz w:val="24"/>
          <w:szCs w:val="24"/>
        </w:rPr>
        <w:t xml:space="preserve">field activities. As such, they often do not have the time to look up information in the plans during the course of the day. </w:t>
      </w:r>
      <w:r>
        <w:rPr>
          <w:sz w:val="24"/>
          <w:szCs w:val="24"/>
        </w:rPr>
        <w:t>You, as the project engineer, are</w:t>
      </w:r>
      <w:r w:rsidRPr="00614AC8">
        <w:rPr>
          <w:sz w:val="24"/>
          <w:szCs w:val="24"/>
        </w:rPr>
        <w:t xml:space="preserve"> an essential resource for the superintendent. </w:t>
      </w:r>
      <w:r>
        <w:rPr>
          <w:sz w:val="24"/>
          <w:szCs w:val="24"/>
        </w:rPr>
        <w:t>They rely heavily upon your abilities to</w:t>
      </w:r>
      <w:r w:rsidRPr="00614AC8">
        <w:rPr>
          <w:sz w:val="24"/>
          <w:szCs w:val="24"/>
        </w:rPr>
        <w:t xml:space="preserve"> research</w:t>
      </w:r>
      <w:r>
        <w:rPr>
          <w:sz w:val="24"/>
          <w:szCs w:val="24"/>
        </w:rPr>
        <w:t xml:space="preserve"> and </w:t>
      </w:r>
      <w:r w:rsidRPr="00614AC8">
        <w:rPr>
          <w:sz w:val="24"/>
          <w:szCs w:val="24"/>
        </w:rPr>
        <w:t>resolve unexpected issues that</w:t>
      </w:r>
      <w:r>
        <w:rPr>
          <w:sz w:val="24"/>
          <w:szCs w:val="24"/>
        </w:rPr>
        <w:t xml:space="preserve"> arise in the field, while</w:t>
      </w:r>
      <w:r w:rsidRPr="00614AC8">
        <w:rPr>
          <w:sz w:val="24"/>
          <w:szCs w:val="24"/>
        </w:rPr>
        <w:t xml:space="preserve"> </w:t>
      </w:r>
      <w:r>
        <w:rPr>
          <w:sz w:val="24"/>
          <w:szCs w:val="24"/>
        </w:rPr>
        <w:t>communicating important information back to them and related trades. In</w:t>
      </w:r>
      <w:r w:rsidRPr="00614AC8">
        <w:rPr>
          <w:sz w:val="24"/>
          <w:szCs w:val="24"/>
        </w:rPr>
        <w:t xml:space="preserve"> doing so, the superi</w:t>
      </w:r>
      <w:r>
        <w:rPr>
          <w:sz w:val="24"/>
          <w:szCs w:val="24"/>
        </w:rPr>
        <w:t>ntendent is able to remain in the field, thus</w:t>
      </w:r>
      <w:r w:rsidRPr="00614AC8">
        <w:rPr>
          <w:sz w:val="24"/>
          <w:szCs w:val="24"/>
        </w:rPr>
        <w:t xml:space="preserve"> prevent</w:t>
      </w:r>
      <w:r>
        <w:rPr>
          <w:sz w:val="24"/>
          <w:szCs w:val="24"/>
        </w:rPr>
        <w:t>ing further</w:t>
      </w:r>
      <w:r w:rsidRPr="00614AC8">
        <w:rPr>
          <w:sz w:val="24"/>
          <w:szCs w:val="24"/>
        </w:rPr>
        <w:t xml:space="preserve"> issues from arising.</w:t>
      </w:r>
      <w:r>
        <w:rPr>
          <w:sz w:val="24"/>
          <w:szCs w:val="24"/>
        </w:rPr>
        <w:t xml:space="preserve"> </w:t>
      </w:r>
      <w:r w:rsidRPr="00614AC8">
        <w:rPr>
          <w:sz w:val="24"/>
          <w:szCs w:val="24"/>
        </w:rPr>
        <w:t xml:space="preserve">The purpose of this exercise is to </w:t>
      </w:r>
      <w:r>
        <w:rPr>
          <w:sz w:val="24"/>
          <w:szCs w:val="24"/>
        </w:rPr>
        <w:t xml:space="preserve">simulate typical questions that a superintendent might ask of you. </w:t>
      </w:r>
    </w:p>
    <w:p w:rsidR="00382E12" w:rsidRDefault="00382E12" w:rsidP="00382E12">
      <w:pPr>
        <w:spacing w:after="0"/>
        <w:rPr>
          <w:sz w:val="24"/>
          <w:szCs w:val="24"/>
        </w:rPr>
      </w:pPr>
    </w:p>
    <w:p w:rsidR="00382E12" w:rsidRDefault="00382E12" w:rsidP="00382E12">
      <w:pPr>
        <w:spacing w:after="0"/>
        <w:rPr>
          <w:sz w:val="24"/>
          <w:szCs w:val="24"/>
        </w:rPr>
      </w:pPr>
      <w:r w:rsidRPr="00506654">
        <w:rPr>
          <w:i/>
          <w:sz w:val="24"/>
          <w:szCs w:val="24"/>
        </w:rPr>
        <w:t>Deliverable</w:t>
      </w:r>
      <w:r>
        <w:rPr>
          <w:sz w:val="24"/>
          <w:szCs w:val="24"/>
        </w:rPr>
        <w:t xml:space="preserve"> – </w:t>
      </w:r>
      <w:r w:rsidRPr="00801AC8">
        <w:rPr>
          <w:sz w:val="24"/>
          <w:szCs w:val="24"/>
        </w:rPr>
        <w:t>For</w:t>
      </w:r>
      <w:r>
        <w:rPr>
          <w:sz w:val="24"/>
          <w:szCs w:val="24"/>
        </w:rPr>
        <w:t xml:space="preserve"> </w:t>
      </w:r>
      <w:r w:rsidRPr="00801AC8">
        <w:rPr>
          <w:sz w:val="24"/>
          <w:szCs w:val="24"/>
        </w:rPr>
        <w:t>each question below, provide an answer based on the plans</w:t>
      </w:r>
      <w:r>
        <w:rPr>
          <w:sz w:val="24"/>
          <w:szCs w:val="24"/>
        </w:rPr>
        <w:t xml:space="preserve"> and specs</w:t>
      </w:r>
      <w:r w:rsidRPr="00801AC8">
        <w:rPr>
          <w:sz w:val="24"/>
          <w:szCs w:val="24"/>
        </w:rPr>
        <w:t>. Please write your answer directly on this form and return it with the Solutions Binder.</w:t>
      </w:r>
    </w:p>
    <w:p w:rsidR="00382E12" w:rsidRPr="00845CAD" w:rsidRDefault="00382E12" w:rsidP="00382E12">
      <w:pPr>
        <w:spacing w:after="0" w:line="240" w:lineRule="auto"/>
        <w:rPr>
          <w:sz w:val="24"/>
          <w:szCs w:val="24"/>
        </w:rPr>
      </w:pPr>
    </w:p>
    <w:p w:rsidR="00382E12" w:rsidRPr="008D1C25" w:rsidRDefault="00382E12" w:rsidP="00382E12">
      <w:pPr>
        <w:pStyle w:val="ListParagraph"/>
        <w:numPr>
          <w:ilvl w:val="0"/>
          <w:numId w:val="35"/>
        </w:numPr>
        <w:spacing w:after="0"/>
        <w:rPr>
          <w:sz w:val="24"/>
          <w:szCs w:val="24"/>
        </w:rPr>
      </w:pPr>
      <w:r w:rsidRPr="008D1C25">
        <w:rPr>
          <w:sz w:val="24"/>
          <w:szCs w:val="24"/>
        </w:rPr>
        <w:t>How many lockers are in the project?</w:t>
      </w:r>
      <w:r>
        <w:rPr>
          <w:sz w:val="24"/>
          <w:szCs w:val="24"/>
        </w:rPr>
        <w:t xml:space="preserve"> Of these lockers, how many are ADA compliant?</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Pr="00780806" w:rsidRDefault="00382E12" w:rsidP="00382E12">
      <w:pPr>
        <w:spacing w:after="0"/>
        <w:rPr>
          <w:sz w:val="24"/>
          <w:szCs w:val="24"/>
        </w:rPr>
      </w:pPr>
    </w:p>
    <w:p w:rsidR="00382E12" w:rsidRPr="008D1C25" w:rsidRDefault="00382E12" w:rsidP="00382E12">
      <w:pPr>
        <w:pStyle w:val="ListParagraph"/>
        <w:numPr>
          <w:ilvl w:val="0"/>
          <w:numId w:val="35"/>
        </w:numPr>
        <w:spacing w:after="0"/>
        <w:rPr>
          <w:sz w:val="24"/>
          <w:szCs w:val="24"/>
        </w:rPr>
      </w:pPr>
      <w:r>
        <w:rPr>
          <w:sz w:val="24"/>
          <w:szCs w:val="24"/>
        </w:rPr>
        <w:t>What typ</w:t>
      </w:r>
      <w:r w:rsidRPr="008D1C25">
        <w:rPr>
          <w:sz w:val="24"/>
          <w:szCs w:val="24"/>
        </w:rPr>
        <w:t>e of wood are the wood slat benches made of?</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Pr="00614AC8" w:rsidRDefault="00382E12" w:rsidP="00382E12">
      <w:pPr>
        <w:spacing w:after="0"/>
        <w:rPr>
          <w:sz w:val="24"/>
          <w:szCs w:val="24"/>
        </w:rPr>
      </w:pPr>
    </w:p>
    <w:p w:rsidR="00382E12" w:rsidRPr="008D1C25" w:rsidRDefault="00382E12" w:rsidP="00382E12">
      <w:pPr>
        <w:pStyle w:val="ListParagraph"/>
        <w:numPr>
          <w:ilvl w:val="0"/>
          <w:numId w:val="35"/>
        </w:numPr>
        <w:spacing w:after="0" w:line="240" w:lineRule="auto"/>
        <w:rPr>
          <w:sz w:val="24"/>
          <w:szCs w:val="24"/>
        </w:rPr>
      </w:pPr>
      <w:r w:rsidRPr="008D1C25">
        <w:rPr>
          <w:sz w:val="24"/>
          <w:szCs w:val="24"/>
        </w:rPr>
        <w:t>What dimension does the court</w:t>
      </w:r>
      <w:r>
        <w:rPr>
          <w:sz w:val="24"/>
          <w:szCs w:val="24"/>
        </w:rPr>
        <w:t xml:space="preserve"> area slab</w:t>
      </w:r>
      <w:r w:rsidRPr="008D1C25">
        <w:rPr>
          <w:sz w:val="24"/>
          <w:szCs w:val="24"/>
        </w:rPr>
        <w:t xml:space="preserve"> need to be depressed </w:t>
      </w:r>
      <w:r>
        <w:rPr>
          <w:sz w:val="24"/>
          <w:szCs w:val="24"/>
        </w:rPr>
        <w:t xml:space="preserve">in order </w:t>
      </w:r>
      <w:r w:rsidRPr="008D1C25">
        <w:rPr>
          <w:sz w:val="24"/>
          <w:szCs w:val="24"/>
        </w:rPr>
        <w:t>to accommodate the</w:t>
      </w:r>
      <w:r>
        <w:rPr>
          <w:sz w:val="24"/>
          <w:szCs w:val="24"/>
        </w:rPr>
        <w:t xml:space="preserve"> thickness of the court flooring system</w:t>
      </w:r>
      <w:r w:rsidRPr="008D1C25">
        <w:rPr>
          <w:sz w:val="24"/>
          <w:szCs w:val="24"/>
        </w:rPr>
        <w:t>?</w:t>
      </w:r>
      <w:r>
        <w:rPr>
          <w:sz w:val="24"/>
          <w:szCs w:val="24"/>
        </w:rPr>
        <w:t xml:space="preserve"> </w:t>
      </w:r>
      <w:r w:rsidRPr="003B552D">
        <w:rPr>
          <w:sz w:val="24"/>
          <w:szCs w:val="24"/>
        </w:rPr>
        <w:t>Draw the symbol show</w:t>
      </w:r>
      <w:r w:rsidR="005D52F8">
        <w:rPr>
          <w:sz w:val="24"/>
          <w:szCs w:val="24"/>
        </w:rPr>
        <w:t>n</w:t>
      </w:r>
      <w:r w:rsidRPr="003B552D">
        <w:rPr>
          <w:sz w:val="24"/>
          <w:szCs w:val="24"/>
        </w:rPr>
        <w:t xml:space="preserve"> on the plans that indicate</w:t>
      </w:r>
      <w:r w:rsidR="005D52F8">
        <w:rPr>
          <w:sz w:val="24"/>
          <w:szCs w:val="24"/>
        </w:rPr>
        <w:t>s</w:t>
      </w:r>
      <w:r w:rsidRPr="003B552D">
        <w:rPr>
          <w:sz w:val="24"/>
          <w:szCs w:val="24"/>
        </w:rPr>
        <w:t xml:space="preserve"> depressions or changes in elevation.</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Pr="00614AC8" w:rsidRDefault="00382E12" w:rsidP="00382E12">
      <w:pPr>
        <w:spacing w:after="0"/>
        <w:rPr>
          <w:sz w:val="24"/>
          <w:szCs w:val="24"/>
        </w:rPr>
      </w:pPr>
    </w:p>
    <w:p w:rsidR="00382E12" w:rsidRPr="008D1C25" w:rsidRDefault="00382E12" w:rsidP="00382E12">
      <w:pPr>
        <w:pStyle w:val="ListParagraph"/>
        <w:numPr>
          <w:ilvl w:val="0"/>
          <w:numId w:val="35"/>
        </w:numPr>
        <w:spacing w:after="0" w:line="240" w:lineRule="auto"/>
        <w:rPr>
          <w:sz w:val="24"/>
          <w:szCs w:val="24"/>
        </w:rPr>
      </w:pPr>
      <w:r w:rsidRPr="008D1C25">
        <w:rPr>
          <w:sz w:val="24"/>
          <w:szCs w:val="24"/>
        </w:rPr>
        <w:t>Deferred submittals require approval from the d</w:t>
      </w:r>
      <w:r>
        <w:rPr>
          <w:sz w:val="24"/>
          <w:szCs w:val="24"/>
        </w:rPr>
        <w:t>esign team as well as</w:t>
      </w:r>
      <w:r w:rsidRPr="008D1C25">
        <w:rPr>
          <w:sz w:val="24"/>
          <w:szCs w:val="24"/>
        </w:rPr>
        <w:t xml:space="preserve"> the city, thus prolonging the typical approval process. Li</w:t>
      </w:r>
      <w:r>
        <w:rPr>
          <w:sz w:val="24"/>
          <w:szCs w:val="24"/>
        </w:rPr>
        <w:t>st five deferred submittals on this</w:t>
      </w:r>
      <w:r w:rsidR="005D52F8">
        <w:rPr>
          <w:sz w:val="24"/>
          <w:szCs w:val="24"/>
        </w:rPr>
        <w:t xml:space="preserve"> project.</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p>
    <w:p w:rsidR="00382E12" w:rsidRDefault="00382E12" w:rsidP="00382E12">
      <w:pPr>
        <w:pStyle w:val="ListParagraph"/>
        <w:numPr>
          <w:ilvl w:val="0"/>
          <w:numId w:val="35"/>
        </w:numPr>
        <w:spacing w:after="0"/>
        <w:rPr>
          <w:sz w:val="24"/>
          <w:szCs w:val="24"/>
        </w:rPr>
      </w:pPr>
      <w:r>
        <w:rPr>
          <w:sz w:val="24"/>
          <w:szCs w:val="24"/>
        </w:rPr>
        <w:t>What is the maximum allowed sleeve size for piping through grade beams?</w:t>
      </w:r>
      <w:r w:rsidR="000F5C5C">
        <w:rPr>
          <w:sz w:val="24"/>
          <w:szCs w:val="24"/>
        </w:rPr>
        <w:t xml:space="preserve"> What sheet gave you this information?</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Pr="008D1C25" w:rsidRDefault="00382E12" w:rsidP="00382E12">
      <w:pPr>
        <w:pStyle w:val="ListParagraph"/>
        <w:numPr>
          <w:ilvl w:val="0"/>
          <w:numId w:val="35"/>
        </w:numPr>
        <w:spacing w:after="0" w:line="240" w:lineRule="auto"/>
        <w:rPr>
          <w:sz w:val="24"/>
          <w:szCs w:val="24"/>
        </w:rPr>
      </w:pPr>
      <w:r w:rsidRPr="008D1C25">
        <w:rPr>
          <w:sz w:val="24"/>
          <w:szCs w:val="24"/>
        </w:rPr>
        <w:lastRenderedPageBreak/>
        <w:t xml:space="preserve">What is the </w:t>
      </w:r>
      <w:r>
        <w:rPr>
          <w:sz w:val="24"/>
          <w:szCs w:val="24"/>
        </w:rPr>
        <w:t xml:space="preserve">finish </w:t>
      </w:r>
      <w:r w:rsidRPr="008D1C25">
        <w:rPr>
          <w:sz w:val="24"/>
          <w:szCs w:val="24"/>
        </w:rPr>
        <w:t xml:space="preserve">elevation of the </w:t>
      </w:r>
      <w:r>
        <w:rPr>
          <w:sz w:val="24"/>
          <w:szCs w:val="24"/>
        </w:rPr>
        <w:t>first floor slab</w:t>
      </w:r>
      <w:r w:rsidRPr="008D1C25">
        <w:rPr>
          <w:sz w:val="24"/>
          <w:szCs w:val="24"/>
        </w:rPr>
        <w:t>?</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Default="00382E12" w:rsidP="00382E12">
      <w:pPr>
        <w:spacing w:after="0" w:line="240" w:lineRule="auto"/>
        <w:rPr>
          <w:sz w:val="24"/>
          <w:szCs w:val="24"/>
        </w:rPr>
      </w:pPr>
    </w:p>
    <w:p w:rsidR="00382E12" w:rsidRPr="008D1C25" w:rsidRDefault="00382E12" w:rsidP="00382E12">
      <w:pPr>
        <w:pStyle w:val="ListParagraph"/>
        <w:numPr>
          <w:ilvl w:val="0"/>
          <w:numId w:val="35"/>
        </w:numPr>
        <w:spacing w:after="0" w:line="240" w:lineRule="auto"/>
        <w:rPr>
          <w:sz w:val="24"/>
          <w:szCs w:val="24"/>
        </w:rPr>
      </w:pPr>
      <w:r w:rsidRPr="008D1C25">
        <w:rPr>
          <w:sz w:val="24"/>
          <w:szCs w:val="24"/>
        </w:rPr>
        <w:t>How many television broadcast pedestals are located on this project?</w:t>
      </w:r>
      <w:r>
        <w:rPr>
          <w:sz w:val="24"/>
          <w:szCs w:val="24"/>
        </w:rPr>
        <w:t xml:space="preserve"> </w:t>
      </w:r>
      <w:r w:rsidRPr="003B552D">
        <w:rPr>
          <w:sz w:val="24"/>
          <w:szCs w:val="24"/>
        </w:rPr>
        <w:t>Identify the panel and circuiting information for each. What room is the panel located in?</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Default="00382E12" w:rsidP="00382E12">
      <w:pPr>
        <w:spacing w:after="0" w:line="240" w:lineRule="auto"/>
        <w:rPr>
          <w:sz w:val="24"/>
          <w:szCs w:val="24"/>
        </w:rPr>
      </w:pPr>
    </w:p>
    <w:p w:rsidR="00382E12" w:rsidRPr="008D1C25" w:rsidRDefault="00382E12" w:rsidP="00382E12">
      <w:pPr>
        <w:pStyle w:val="ListParagraph"/>
        <w:numPr>
          <w:ilvl w:val="0"/>
          <w:numId w:val="35"/>
        </w:numPr>
        <w:spacing w:after="0" w:line="240" w:lineRule="auto"/>
        <w:rPr>
          <w:sz w:val="24"/>
          <w:szCs w:val="24"/>
        </w:rPr>
      </w:pPr>
      <w:r>
        <w:rPr>
          <w:sz w:val="24"/>
          <w:szCs w:val="24"/>
        </w:rPr>
        <w:t>List</w:t>
      </w:r>
      <w:r w:rsidRPr="008D1C25">
        <w:rPr>
          <w:sz w:val="24"/>
          <w:szCs w:val="24"/>
        </w:rPr>
        <w:t xml:space="preserve"> the layers of th</w:t>
      </w:r>
      <w:r w:rsidR="005D52F8">
        <w:rPr>
          <w:sz w:val="24"/>
          <w:szCs w:val="24"/>
        </w:rPr>
        <w:t>e methane gas mitigation system.</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Default="00382E12" w:rsidP="00382E12">
      <w:pPr>
        <w:spacing w:after="0" w:line="240" w:lineRule="auto"/>
        <w:rPr>
          <w:sz w:val="24"/>
          <w:szCs w:val="24"/>
        </w:rPr>
      </w:pPr>
    </w:p>
    <w:p w:rsidR="00382E12" w:rsidRPr="0094428D" w:rsidRDefault="00382E12" w:rsidP="00382E12">
      <w:pPr>
        <w:pStyle w:val="ListParagraph"/>
        <w:numPr>
          <w:ilvl w:val="0"/>
          <w:numId w:val="35"/>
        </w:numPr>
        <w:spacing w:after="0" w:line="240" w:lineRule="auto"/>
        <w:rPr>
          <w:sz w:val="24"/>
          <w:szCs w:val="24"/>
        </w:rPr>
      </w:pPr>
      <w:r>
        <w:rPr>
          <w:sz w:val="24"/>
          <w:szCs w:val="24"/>
        </w:rPr>
        <w:t xml:space="preserve">What </w:t>
      </w:r>
      <w:proofErr w:type="gramStart"/>
      <w:r>
        <w:rPr>
          <w:sz w:val="24"/>
          <w:szCs w:val="24"/>
        </w:rPr>
        <w:t>is the wind design load criteria</w:t>
      </w:r>
      <w:proofErr w:type="gramEnd"/>
      <w:r>
        <w:rPr>
          <w:sz w:val="24"/>
          <w:szCs w:val="24"/>
        </w:rPr>
        <w:t xml:space="preserve"> for the project</w:t>
      </w:r>
      <w:r w:rsidRPr="0094428D">
        <w:rPr>
          <w:sz w:val="24"/>
          <w:szCs w:val="24"/>
        </w:rPr>
        <w:t>?</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Default="00382E12" w:rsidP="00382E12">
      <w:pPr>
        <w:spacing w:after="0"/>
        <w:rPr>
          <w:sz w:val="24"/>
          <w:szCs w:val="24"/>
        </w:rPr>
      </w:pPr>
    </w:p>
    <w:p w:rsidR="00382E12" w:rsidRPr="003B552D" w:rsidRDefault="00382E12" w:rsidP="00382E12">
      <w:pPr>
        <w:pStyle w:val="ListParagraph"/>
        <w:numPr>
          <w:ilvl w:val="0"/>
          <w:numId w:val="35"/>
        </w:numPr>
        <w:spacing w:after="0" w:line="240" w:lineRule="auto"/>
        <w:rPr>
          <w:sz w:val="24"/>
          <w:szCs w:val="24"/>
        </w:rPr>
      </w:pPr>
      <w:r w:rsidRPr="003B552D">
        <w:rPr>
          <w:sz w:val="24"/>
          <w:szCs w:val="24"/>
        </w:rPr>
        <w:t xml:space="preserve">How many </w:t>
      </w:r>
      <w:proofErr w:type="spellStart"/>
      <w:r w:rsidRPr="003B552D">
        <w:rPr>
          <w:sz w:val="24"/>
          <w:szCs w:val="24"/>
        </w:rPr>
        <w:t>Tristania</w:t>
      </w:r>
      <w:proofErr w:type="spellEnd"/>
      <w:r w:rsidRPr="003B552D">
        <w:rPr>
          <w:sz w:val="24"/>
          <w:szCs w:val="24"/>
        </w:rPr>
        <w:t xml:space="preserve"> </w:t>
      </w:r>
      <w:proofErr w:type="spellStart"/>
      <w:r w:rsidRPr="003B552D">
        <w:rPr>
          <w:sz w:val="24"/>
          <w:szCs w:val="24"/>
        </w:rPr>
        <w:t>Confertas</w:t>
      </w:r>
      <w:proofErr w:type="spellEnd"/>
      <w:r w:rsidRPr="003B552D">
        <w:rPr>
          <w:sz w:val="24"/>
          <w:szCs w:val="24"/>
        </w:rPr>
        <w:t xml:space="preserve"> are to be planted on the project? What detail shows you how this tree is to be planted? What size lodge pole stake does this species require?</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Default="00382E12" w:rsidP="00382E12">
      <w:pPr>
        <w:spacing w:after="0" w:line="240" w:lineRule="auto"/>
        <w:ind w:left="360"/>
        <w:rPr>
          <w:sz w:val="24"/>
          <w:szCs w:val="24"/>
        </w:rPr>
      </w:pPr>
    </w:p>
    <w:p w:rsidR="00382E12" w:rsidRPr="0094428D" w:rsidRDefault="00382E12" w:rsidP="00382E12">
      <w:pPr>
        <w:pStyle w:val="ListParagraph"/>
        <w:numPr>
          <w:ilvl w:val="0"/>
          <w:numId w:val="35"/>
        </w:numPr>
        <w:spacing w:after="0" w:line="240" w:lineRule="auto"/>
        <w:rPr>
          <w:sz w:val="24"/>
          <w:szCs w:val="24"/>
        </w:rPr>
      </w:pPr>
      <w:r w:rsidRPr="0094428D">
        <w:rPr>
          <w:sz w:val="24"/>
          <w:szCs w:val="24"/>
        </w:rPr>
        <w:t>At this point of the project most walls have been framed and interior hollow metal door frames have been installed. The superintendent realizes the plans at some locations show both the door opening and ceiling height to be the same, this is an issue. Knowing the frames need 2” of clearance from the height of the ceiling, you will need to reorder frames. Indicate which openings will need to be reordered.</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Default="00382E12" w:rsidP="00382E12">
      <w:pPr>
        <w:spacing w:after="0" w:line="240" w:lineRule="auto"/>
        <w:rPr>
          <w:sz w:val="24"/>
          <w:szCs w:val="24"/>
        </w:rPr>
      </w:pPr>
    </w:p>
    <w:p w:rsidR="00382E12" w:rsidRPr="00112A90" w:rsidRDefault="00382E12" w:rsidP="00382E12">
      <w:pPr>
        <w:pStyle w:val="ListParagraph"/>
        <w:numPr>
          <w:ilvl w:val="0"/>
          <w:numId w:val="35"/>
        </w:numPr>
        <w:spacing w:after="0" w:line="240" w:lineRule="auto"/>
        <w:rPr>
          <w:sz w:val="24"/>
          <w:szCs w:val="24"/>
        </w:rPr>
      </w:pPr>
      <w:r w:rsidRPr="00112A90">
        <w:rPr>
          <w:sz w:val="24"/>
          <w:szCs w:val="24"/>
        </w:rPr>
        <w:t xml:space="preserve">We just received a delivery for the ceramic tile for the </w:t>
      </w:r>
      <w:r>
        <w:rPr>
          <w:sz w:val="24"/>
          <w:szCs w:val="24"/>
        </w:rPr>
        <w:t>Hydro Rooms</w:t>
      </w:r>
      <w:r w:rsidRPr="00112A90">
        <w:rPr>
          <w:sz w:val="24"/>
          <w:szCs w:val="24"/>
        </w:rPr>
        <w:t xml:space="preserve">. The superintendent believes the subcontractor may have ordered the wrong </w:t>
      </w:r>
      <w:r>
        <w:rPr>
          <w:sz w:val="24"/>
          <w:szCs w:val="24"/>
        </w:rPr>
        <w:t xml:space="preserve">type and </w:t>
      </w:r>
      <w:r w:rsidRPr="00112A90">
        <w:rPr>
          <w:sz w:val="24"/>
          <w:szCs w:val="24"/>
        </w:rPr>
        <w:t>color(s). Please verify what tile</w:t>
      </w:r>
      <w:r>
        <w:rPr>
          <w:sz w:val="24"/>
          <w:szCs w:val="24"/>
        </w:rPr>
        <w:t xml:space="preserve"> type and</w:t>
      </w:r>
      <w:r w:rsidRPr="00112A90">
        <w:rPr>
          <w:sz w:val="24"/>
          <w:szCs w:val="24"/>
        </w:rPr>
        <w:t xml:space="preserve"> color(s) should be installed in the </w:t>
      </w:r>
      <w:r>
        <w:rPr>
          <w:sz w:val="24"/>
          <w:szCs w:val="24"/>
        </w:rPr>
        <w:t>Hydro Rooms</w:t>
      </w:r>
      <w:r w:rsidRPr="00112A90">
        <w:rPr>
          <w:sz w:val="24"/>
          <w:szCs w:val="24"/>
        </w:rPr>
        <w:t xml:space="preserve">. </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Default="00382E12" w:rsidP="00382E12">
      <w:pPr>
        <w:spacing w:after="0" w:line="240" w:lineRule="auto"/>
        <w:rPr>
          <w:sz w:val="24"/>
          <w:szCs w:val="24"/>
        </w:rPr>
      </w:pPr>
    </w:p>
    <w:p w:rsidR="00382E12" w:rsidRPr="0053273D" w:rsidRDefault="00382E12" w:rsidP="00382E12">
      <w:pPr>
        <w:pStyle w:val="ListParagraph"/>
        <w:numPr>
          <w:ilvl w:val="0"/>
          <w:numId w:val="35"/>
        </w:numPr>
        <w:spacing w:after="0" w:line="240" w:lineRule="auto"/>
        <w:rPr>
          <w:sz w:val="24"/>
          <w:szCs w:val="24"/>
        </w:rPr>
      </w:pPr>
      <w:r w:rsidRPr="0053273D">
        <w:rPr>
          <w:sz w:val="24"/>
          <w:szCs w:val="24"/>
        </w:rPr>
        <w:t xml:space="preserve"> </w:t>
      </w:r>
      <w:r w:rsidRPr="00801AC8">
        <w:rPr>
          <w:sz w:val="24"/>
          <w:szCs w:val="24"/>
        </w:rPr>
        <w:t>The superintendent just received</w:t>
      </w:r>
      <w:r>
        <w:rPr>
          <w:sz w:val="24"/>
          <w:szCs w:val="24"/>
        </w:rPr>
        <w:t xml:space="preserve"> a large shipment of metal decking. </w:t>
      </w:r>
      <w:r w:rsidRPr="00801AC8">
        <w:rPr>
          <w:sz w:val="24"/>
          <w:szCs w:val="24"/>
        </w:rPr>
        <w:t xml:space="preserve">Some of the metal deck is </w:t>
      </w:r>
      <w:proofErr w:type="gramStart"/>
      <w:r w:rsidRPr="00801AC8">
        <w:rPr>
          <w:sz w:val="24"/>
          <w:szCs w:val="24"/>
        </w:rPr>
        <w:t>slotted/vented</w:t>
      </w:r>
      <w:proofErr w:type="gramEnd"/>
      <w:r w:rsidRPr="00801AC8">
        <w:rPr>
          <w:sz w:val="24"/>
          <w:szCs w:val="24"/>
        </w:rPr>
        <w:t xml:space="preserve">, but there is no plan or key that describes where the vented metal deck goes (i.e. as opposed to the non-vented metal deck). Please verify where the </w:t>
      </w:r>
      <w:r w:rsidRPr="00801AC8">
        <w:rPr>
          <w:sz w:val="24"/>
          <w:szCs w:val="24"/>
        </w:rPr>
        <w:lastRenderedPageBreak/>
        <w:t>vented metal decking goes. Make sure to reference the detail/note that provides you with this information.</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Default="00382E12" w:rsidP="00382E12">
      <w:pPr>
        <w:spacing w:after="0" w:line="240" w:lineRule="auto"/>
        <w:rPr>
          <w:sz w:val="24"/>
          <w:szCs w:val="24"/>
        </w:rPr>
      </w:pPr>
    </w:p>
    <w:p w:rsidR="00382E12" w:rsidRPr="0053273D" w:rsidRDefault="00382E12" w:rsidP="00382E12">
      <w:pPr>
        <w:pStyle w:val="ListParagraph"/>
        <w:numPr>
          <w:ilvl w:val="0"/>
          <w:numId w:val="35"/>
        </w:numPr>
        <w:spacing w:after="0" w:line="240" w:lineRule="auto"/>
        <w:rPr>
          <w:sz w:val="24"/>
          <w:szCs w:val="24"/>
        </w:rPr>
      </w:pPr>
      <w:r>
        <w:rPr>
          <w:sz w:val="24"/>
          <w:szCs w:val="24"/>
        </w:rPr>
        <w:t>After the shower fixtures are installed, the superintendent seems to think the shower head and control valve look to be oddly high. What sheet provides you with the minimum allowed install clearance and what are these values?</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Pr="0053273D" w:rsidRDefault="00382E12" w:rsidP="00382E12">
      <w:pPr>
        <w:spacing w:after="0" w:line="240" w:lineRule="auto"/>
        <w:rPr>
          <w:sz w:val="24"/>
          <w:szCs w:val="24"/>
        </w:rPr>
      </w:pPr>
    </w:p>
    <w:p w:rsidR="00382E12" w:rsidRDefault="00382E12" w:rsidP="00382E12">
      <w:pPr>
        <w:pStyle w:val="ListParagraph"/>
        <w:numPr>
          <w:ilvl w:val="0"/>
          <w:numId w:val="35"/>
        </w:numPr>
        <w:spacing w:after="0" w:line="240" w:lineRule="auto"/>
        <w:rPr>
          <w:sz w:val="24"/>
          <w:szCs w:val="24"/>
        </w:rPr>
      </w:pPr>
      <w:r>
        <w:rPr>
          <w:sz w:val="24"/>
          <w:szCs w:val="24"/>
        </w:rPr>
        <w:t>A shipment of F-</w:t>
      </w:r>
      <w:r w:rsidRPr="00801AC8">
        <w:rPr>
          <w:sz w:val="24"/>
          <w:szCs w:val="24"/>
        </w:rPr>
        <w:t>1</w:t>
      </w:r>
      <w:r>
        <w:rPr>
          <w:sz w:val="24"/>
          <w:szCs w:val="24"/>
        </w:rPr>
        <w:t>2</w:t>
      </w:r>
      <w:r w:rsidRPr="00801AC8">
        <w:rPr>
          <w:sz w:val="24"/>
          <w:szCs w:val="24"/>
        </w:rPr>
        <w:t xml:space="preserve"> </w:t>
      </w:r>
      <w:r>
        <w:rPr>
          <w:sz w:val="24"/>
          <w:szCs w:val="24"/>
        </w:rPr>
        <w:t xml:space="preserve">light fixtures just arrived; you are being told this delivery is specific to the theater room. What </w:t>
      </w:r>
      <w:r w:rsidRPr="00801AC8">
        <w:rPr>
          <w:sz w:val="24"/>
          <w:szCs w:val="24"/>
        </w:rPr>
        <w:t xml:space="preserve">is the actual make model </w:t>
      </w:r>
      <w:r>
        <w:rPr>
          <w:sz w:val="24"/>
          <w:szCs w:val="24"/>
        </w:rPr>
        <w:t xml:space="preserve">and mounting type </w:t>
      </w:r>
      <w:r w:rsidR="005D52F8">
        <w:rPr>
          <w:sz w:val="24"/>
          <w:szCs w:val="24"/>
        </w:rPr>
        <w:t>of the F-</w:t>
      </w:r>
      <w:r>
        <w:rPr>
          <w:sz w:val="24"/>
          <w:szCs w:val="24"/>
        </w:rPr>
        <w:t>12 light fixture? It is also important to verify the color of the fixtures to ensure they match the color of adjacent finishes,</w:t>
      </w:r>
      <w:r w:rsidRPr="00801AC8">
        <w:rPr>
          <w:sz w:val="24"/>
          <w:szCs w:val="24"/>
        </w:rPr>
        <w:t xml:space="preserve"> so that you can</w:t>
      </w:r>
      <w:r>
        <w:rPr>
          <w:sz w:val="24"/>
          <w:szCs w:val="24"/>
        </w:rPr>
        <w:t xml:space="preserve"> verify the shipment is correct.</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Pr="0053273D" w:rsidRDefault="00382E12" w:rsidP="00382E12">
      <w:pPr>
        <w:spacing w:after="0" w:line="240" w:lineRule="auto"/>
        <w:rPr>
          <w:sz w:val="24"/>
          <w:szCs w:val="24"/>
        </w:rPr>
      </w:pPr>
    </w:p>
    <w:p w:rsidR="00382E12" w:rsidRPr="003B552D" w:rsidRDefault="00382E12" w:rsidP="00382E12">
      <w:pPr>
        <w:pStyle w:val="ListParagraph"/>
        <w:numPr>
          <w:ilvl w:val="0"/>
          <w:numId w:val="35"/>
        </w:numPr>
        <w:spacing w:after="0" w:line="240" w:lineRule="auto"/>
        <w:rPr>
          <w:sz w:val="24"/>
          <w:szCs w:val="24"/>
        </w:rPr>
      </w:pPr>
      <w:r w:rsidRPr="003B552D">
        <w:rPr>
          <w:sz w:val="24"/>
          <w:szCs w:val="24"/>
        </w:rPr>
        <w:t>List the size(s) and types(s) of duct to</w:t>
      </w:r>
      <w:r w:rsidR="005D52F8">
        <w:rPr>
          <w:sz w:val="24"/>
          <w:szCs w:val="24"/>
        </w:rPr>
        <w:t xml:space="preserve"> be installed in the court area.</w:t>
      </w:r>
      <w:r w:rsidRPr="003B552D">
        <w:rPr>
          <w:sz w:val="24"/>
          <w:szCs w:val="24"/>
        </w:rPr>
        <w:t xml:space="preserve"> Be sure to indicate which rooftop unit(s) will control the airflow over this space.</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Pr="0048089D" w:rsidRDefault="00382E12" w:rsidP="00382E12">
      <w:pPr>
        <w:spacing w:after="0" w:line="240" w:lineRule="auto"/>
        <w:rPr>
          <w:sz w:val="24"/>
          <w:szCs w:val="24"/>
        </w:rPr>
      </w:pPr>
    </w:p>
    <w:p w:rsidR="00382E12" w:rsidRPr="003B552D" w:rsidRDefault="00382E12" w:rsidP="00382E12">
      <w:pPr>
        <w:pStyle w:val="ListParagraph"/>
        <w:numPr>
          <w:ilvl w:val="0"/>
          <w:numId w:val="35"/>
        </w:numPr>
        <w:spacing w:after="0" w:line="240" w:lineRule="auto"/>
        <w:rPr>
          <w:sz w:val="24"/>
          <w:szCs w:val="24"/>
          <w:u w:val="single"/>
        </w:rPr>
      </w:pPr>
      <w:r w:rsidRPr="003B552D">
        <w:rPr>
          <w:sz w:val="24"/>
          <w:szCs w:val="24"/>
        </w:rPr>
        <w:t>What is the purpose of the HSS 6x6x1/4 columns and the continuous HSS 8x6x5/8 at the sand pit? What is the approximate height of the HSS columns at this location? Assuming a 3’-0” door opening, what is the length of the continuous HSS 8x6x5/8 tube?</w:t>
      </w:r>
    </w:p>
    <w:p w:rsidR="00382E12" w:rsidRPr="005B6241" w:rsidRDefault="00382E12" w:rsidP="00382E12">
      <w:pPr>
        <w:spacing w:after="0" w:line="360" w:lineRule="auto"/>
        <w:rPr>
          <w:sz w:val="24"/>
          <w:szCs w:val="24"/>
        </w:rPr>
      </w:pPr>
      <w:r w:rsidRPr="005B6241">
        <w:rPr>
          <w:sz w:val="24"/>
          <w:szCs w:val="24"/>
        </w:rPr>
        <w:t>______________________________________________________________________________</w:t>
      </w:r>
    </w:p>
    <w:p w:rsidR="00382E12" w:rsidRPr="005B6241" w:rsidRDefault="00382E12" w:rsidP="00382E12">
      <w:pPr>
        <w:spacing w:after="0" w:line="240" w:lineRule="auto"/>
        <w:rPr>
          <w:sz w:val="24"/>
          <w:szCs w:val="24"/>
        </w:rPr>
      </w:pPr>
      <w:r w:rsidRPr="005B6241">
        <w:rPr>
          <w:sz w:val="24"/>
          <w:szCs w:val="24"/>
        </w:rPr>
        <w:t>______________________________________________________________________________</w:t>
      </w:r>
    </w:p>
    <w:p w:rsidR="00382E12" w:rsidRPr="00B613BC" w:rsidRDefault="00382E12" w:rsidP="00382E12">
      <w:pPr>
        <w:spacing w:after="0" w:line="240" w:lineRule="auto"/>
        <w:rPr>
          <w:sz w:val="24"/>
          <w:szCs w:val="24"/>
          <w:highlight w:val="yellow"/>
        </w:rPr>
      </w:pPr>
    </w:p>
    <w:p w:rsidR="00382E12" w:rsidRPr="003B552D" w:rsidRDefault="00382E12" w:rsidP="00382E12">
      <w:pPr>
        <w:pStyle w:val="ListParagraph"/>
        <w:numPr>
          <w:ilvl w:val="0"/>
          <w:numId w:val="35"/>
        </w:numPr>
        <w:spacing w:after="0" w:line="240" w:lineRule="auto"/>
        <w:rPr>
          <w:sz w:val="24"/>
          <w:szCs w:val="24"/>
        </w:rPr>
      </w:pPr>
      <w:r w:rsidRPr="003B552D">
        <w:rPr>
          <w:sz w:val="24"/>
          <w:szCs w:val="24"/>
        </w:rPr>
        <w:t xml:space="preserve">What types of light fixtures are shown in the two (2) hydrotherapy pool rooms? What special requirement is needed to be installed to control these lights as indicated by the plans? What </w:t>
      </w:r>
      <w:proofErr w:type="gramStart"/>
      <w:r w:rsidRPr="003B552D">
        <w:rPr>
          <w:sz w:val="24"/>
          <w:szCs w:val="24"/>
        </w:rPr>
        <w:t>panel(s) are</w:t>
      </w:r>
      <w:proofErr w:type="gramEnd"/>
      <w:r w:rsidRPr="003B552D">
        <w:rPr>
          <w:sz w:val="24"/>
          <w:szCs w:val="24"/>
        </w:rPr>
        <w:t xml:space="preserve"> they connected to and where is/are the panel(s) located? What other rooms are connected along this same circuit?</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Pr="0048089D" w:rsidRDefault="00382E12" w:rsidP="00382E12">
      <w:pPr>
        <w:spacing w:after="0" w:line="240" w:lineRule="auto"/>
        <w:rPr>
          <w:sz w:val="24"/>
          <w:szCs w:val="24"/>
        </w:rPr>
      </w:pPr>
    </w:p>
    <w:p w:rsidR="00382E12" w:rsidRPr="003B552D" w:rsidRDefault="00382E12" w:rsidP="00382E12">
      <w:pPr>
        <w:pStyle w:val="ListParagraph"/>
        <w:numPr>
          <w:ilvl w:val="0"/>
          <w:numId w:val="35"/>
        </w:numPr>
        <w:spacing w:after="0" w:line="240" w:lineRule="auto"/>
        <w:rPr>
          <w:sz w:val="24"/>
          <w:szCs w:val="24"/>
        </w:rPr>
      </w:pPr>
      <w:r w:rsidRPr="003B552D">
        <w:rPr>
          <w:sz w:val="24"/>
          <w:szCs w:val="24"/>
        </w:rPr>
        <w:t xml:space="preserve">Your framing subcontractor is requesting information regarding what type of paper towel and waste dispenser is to be installed in room [1057]. Indicate the code number that signifies this accessory and specify what the type, manufacture, and product </w:t>
      </w:r>
      <w:r w:rsidRPr="003B552D">
        <w:rPr>
          <w:sz w:val="24"/>
          <w:szCs w:val="24"/>
        </w:rPr>
        <w:lastRenderedPageBreak/>
        <w:t>number to be installed. (One (1) point extra credit will be awarded if you can provide the framing subcontractor with the R.O. to be framed)</w:t>
      </w:r>
    </w:p>
    <w:p w:rsidR="00382E12" w:rsidRPr="00E418CD" w:rsidRDefault="00382E12" w:rsidP="00382E12">
      <w:pPr>
        <w:spacing w:after="0" w:line="360" w:lineRule="auto"/>
        <w:rPr>
          <w:sz w:val="24"/>
          <w:szCs w:val="24"/>
        </w:rPr>
      </w:pPr>
      <w:r w:rsidRPr="00E418CD">
        <w:rPr>
          <w:sz w:val="24"/>
          <w:szCs w:val="24"/>
        </w:rPr>
        <w:t>______________________________________________________________________________</w:t>
      </w:r>
    </w:p>
    <w:p w:rsidR="00382E12" w:rsidRDefault="00382E12" w:rsidP="00382E12">
      <w:pPr>
        <w:spacing w:after="0" w:line="240" w:lineRule="auto"/>
        <w:rPr>
          <w:sz w:val="24"/>
          <w:szCs w:val="24"/>
        </w:rPr>
      </w:pPr>
      <w:r w:rsidRPr="00E418CD">
        <w:rPr>
          <w:sz w:val="24"/>
          <w:szCs w:val="24"/>
        </w:rPr>
        <w:t>______________________________________________________________________________</w:t>
      </w:r>
    </w:p>
    <w:p w:rsidR="00382E12" w:rsidRPr="00E418CD" w:rsidRDefault="00382E12" w:rsidP="00382E12">
      <w:pPr>
        <w:spacing w:after="0" w:line="240" w:lineRule="auto"/>
        <w:rPr>
          <w:sz w:val="24"/>
          <w:szCs w:val="24"/>
        </w:rPr>
      </w:pPr>
    </w:p>
    <w:p w:rsidR="00382E12" w:rsidRPr="008D1C25" w:rsidRDefault="00382E12" w:rsidP="00382E12">
      <w:pPr>
        <w:pStyle w:val="ListParagraph"/>
        <w:numPr>
          <w:ilvl w:val="0"/>
          <w:numId w:val="35"/>
        </w:numPr>
        <w:spacing w:after="0" w:line="240" w:lineRule="auto"/>
        <w:rPr>
          <w:sz w:val="24"/>
          <w:szCs w:val="24"/>
        </w:rPr>
      </w:pPr>
      <w:r w:rsidRPr="008D1C25">
        <w:rPr>
          <w:sz w:val="24"/>
          <w:szCs w:val="24"/>
        </w:rPr>
        <w:t xml:space="preserve">What </w:t>
      </w:r>
      <w:r>
        <w:rPr>
          <w:sz w:val="24"/>
          <w:szCs w:val="24"/>
        </w:rPr>
        <w:t>substrate</w:t>
      </w:r>
      <w:r w:rsidRPr="008D1C25">
        <w:rPr>
          <w:sz w:val="24"/>
          <w:szCs w:val="24"/>
        </w:rPr>
        <w:t xml:space="preserve"> material is</w:t>
      </w:r>
      <w:r>
        <w:rPr>
          <w:sz w:val="24"/>
          <w:szCs w:val="24"/>
        </w:rPr>
        <w:t xml:space="preserve"> to be installed</w:t>
      </w:r>
      <w:r w:rsidRPr="008D1C25">
        <w:rPr>
          <w:sz w:val="24"/>
          <w:szCs w:val="24"/>
        </w:rPr>
        <w:t xml:space="preserve"> directly below the carpet at the theater room podium seating?</w:t>
      </w:r>
      <w:r>
        <w:rPr>
          <w:sz w:val="24"/>
          <w:szCs w:val="24"/>
        </w:rPr>
        <w:t xml:space="preserve"> </w:t>
      </w:r>
      <w:r w:rsidRPr="003B552D">
        <w:rPr>
          <w:sz w:val="24"/>
          <w:szCs w:val="24"/>
        </w:rPr>
        <w:t>Draw the section cut (based on the image below) through the podium seating including full detail with all finishes.</w:t>
      </w:r>
      <w:r w:rsidR="005D52F8">
        <w:rPr>
          <w:sz w:val="24"/>
          <w:szCs w:val="24"/>
        </w:rPr>
        <w:t xml:space="preserve"> (Excluding the chair)</w:t>
      </w:r>
    </w:p>
    <w:p w:rsidR="00382E12" w:rsidRPr="00780806" w:rsidRDefault="00382E12" w:rsidP="00382E12">
      <w:pPr>
        <w:spacing w:after="0" w:line="360" w:lineRule="auto"/>
        <w:rPr>
          <w:sz w:val="24"/>
          <w:szCs w:val="24"/>
        </w:rPr>
      </w:pPr>
      <w:r w:rsidRPr="00780806">
        <w:rPr>
          <w:sz w:val="24"/>
          <w:szCs w:val="24"/>
        </w:rPr>
        <w:t>______________________________________________________________________________</w:t>
      </w:r>
    </w:p>
    <w:p w:rsidR="00382E12" w:rsidRPr="00780806" w:rsidRDefault="00382E12" w:rsidP="00382E12">
      <w:pPr>
        <w:spacing w:after="0" w:line="240" w:lineRule="auto"/>
        <w:rPr>
          <w:sz w:val="24"/>
          <w:szCs w:val="24"/>
        </w:rPr>
      </w:pPr>
      <w:r w:rsidRPr="00780806">
        <w:rPr>
          <w:sz w:val="24"/>
          <w:szCs w:val="24"/>
        </w:rPr>
        <w:t>______________________________________________________________________________</w:t>
      </w:r>
    </w:p>
    <w:p w:rsidR="00382E12" w:rsidRPr="00B72C5F" w:rsidRDefault="00382E12" w:rsidP="00382E12">
      <w:pPr>
        <w:pStyle w:val="ListParagraph"/>
        <w:spacing w:line="240" w:lineRule="auto"/>
        <w:rPr>
          <w:sz w:val="8"/>
          <w:szCs w:val="8"/>
        </w:rPr>
      </w:pPr>
    </w:p>
    <w:p w:rsidR="00382E12" w:rsidRDefault="00382E12" w:rsidP="00382E12">
      <w:pPr>
        <w:jc w:val="center"/>
        <w:rPr>
          <w:b/>
          <w:sz w:val="24"/>
          <w:szCs w:val="24"/>
          <w:u w:val="single"/>
        </w:rPr>
      </w:pPr>
      <w:r>
        <w:rPr>
          <w:noProof/>
        </w:rPr>
        <w:drawing>
          <wp:inline distT="0" distB="0" distL="0" distR="0" wp14:anchorId="415C9B30" wp14:editId="18BA6A2A">
            <wp:extent cx="3244132" cy="29342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47765" cy="2937562"/>
                    </a:xfrm>
                    <a:prstGeom prst="rect">
                      <a:avLst/>
                    </a:prstGeom>
                  </pic:spPr>
                </pic:pic>
              </a:graphicData>
            </a:graphic>
          </wp:inline>
        </w:drawing>
      </w:r>
    </w:p>
    <w:p w:rsidR="00382E12" w:rsidRPr="00B72C5F" w:rsidRDefault="00382E12" w:rsidP="00382E12">
      <w:pPr>
        <w:ind w:firstLine="720"/>
        <w:rPr>
          <w:sz w:val="24"/>
          <w:szCs w:val="24"/>
        </w:rPr>
      </w:pPr>
      <w:r w:rsidRPr="00B72C5F">
        <w:rPr>
          <w:sz w:val="24"/>
          <w:szCs w:val="24"/>
        </w:rPr>
        <w:t>Sketch:</w:t>
      </w:r>
    </w:p>
    <w:p w:rsidR="00382E12" w:rsidRDefault="00382E12" w:rsidP="00382E12">
      <w:pPr>
        <w:rPr>
          <w:b/>
          <w:sz w:val="24"/>
          <w:szCs w:val="24"/>
          <w:u w:val="single"/>
        </w:rPr>
      </w:pPr>
    </w:p>
    <w:p w:rsidR="00382E12" w:rsidRDefault="00382E12" w:rsidP="00382E12">
      <w:pPr>
        <w:rPr>
          <w:b/>
          <w:sz w:val="24"/>
          <w:szCs w:val="24"/>
          <w:u w:val="single"/>
        </w:rPr>
      </w:pPr>
    </w:p>
    <w:p w:rsidR="00382E12" w:rsidRDefault="00382E12" w:rsidP="00382E12">
      <w:pPr>
        <w:rPr>
          <w:b/>
          <w:sz w:val="24"/>
          <w:szCs w:val="24"/>
          <w:u w:val="single"/>
        </w:rPr>
      </w:pPr>
    </w:p>
    <w:p w:rsidR="00382E12" w:rsidRDefault="00382E12" w:rsidP="00382E12">
      <w:pPr>
        <w:rPr>
          <w:b/>
          <w:sz w:val="24"/>
          <w:szCs w:val="24"/>
          <w:u w:val="single"/>
        </w:rPr>
      </w:pPr>
    </w:p>
    <w:p w:rsidR="00382E12" w:rsidRDefault="00382E12" w:rsidP="00382E12">
      <w:pPr>
        <w:rPr>
          <w:b/>
          <w:sz w:val="24"/>
          <w:szCs w:val="24"/>
          <w:u w:val="single"/>
        </w:rPr>
      </w:pPr>
    </w:p>
    <w:p w:rsidR="00382E12" w:rsidRDefault="00382E12" w:rsidP="00382E12">
      <w:pPr>
        <w:rPr>
          <w:b/>
          <w:sz w:val="24"/>
          <w:szCs w:val="24"/>
          <w:u w:val="single"/>
        </w:rPr>
      </w:pPr>
    </w:p>
    <w:p w:rsidR="00382E12" w:rsidRDefault="00382E12" w:rsidP="00382E12">
      <w:pPr>
        <w:rPr>
          <w:b/>
          <w:sz w:val="24"/>
          <w:szCs w:val="24"/>
          <w:u w:val="single"/>
        </w:rPr>
      </w:pPr>
    </w:p>
    <w:p w:rsidR="00382E12" w:rsidRPr="00BE05ED" w:rsidRDefault="00382E12" w:rsidP="00382E12">
      <w:pPr>
        <w:rPr>
          <w:b/>
          <w:sz w:val="24"/>
          <w:szCs w:val="24"/>
          <w:u w:val="single"/>
        </w:rPr>
      </w:pPr>
      <w:r w:rsidRPr="00BE05ED">
        <w:rPr>
          <w:b/>
          <w:sz w:val="24"/>
          <w:szCs w:val="24"/>
          <w:u w:val="single"/>
        </w:rPr>
        <w:lastRenderedPageBreak/>
        <w:t xml:space="preserve">B. </w:t>
      </w:r>
      <w:r>
        <w:rPr>
          <w:b/>
          <w:sz w:val="24"/>
          <w:szCs w:val="24"/>
          <w:u w:val="single"/>
        </w:rPr>
        <w:t>Shop Drawing Review</w:t>
      </w:r>
    </w:p>
    <w:p w:rsidR="00382E12" w:rsidRDefault="00382E12" w:rsidP="00382E12">
      <w:pPr>
        <w:tabs>
          <w:tab w:val="left" w:pos="1350"/>
        </w:tabs>
        <w:spacing w:after="0" w:line="240" w:lineRule="auto"/>
        <w:rPr>
          <w:sz w:val="24"/>
          <w:szCs w:val="24"/>
        </w:rPr>
      </w:pPr>
      <w:r>
        <w:rPr>
          <w:sz w:val="24"/>
          <w:szCs w:val="24"/>
        </w:rPr>
        <w:t>The integration of high end finishes and state-of-the-art technology into the new training facility is a key focal point for the organization. You are responsible for managing the exterior enclo</w:t>
      </w:r>
      <w:r w:rsidR="005D52F8">
        <w:rPr>
          <w:sz w:val="24"/>
          <w:szCs w:val="24"/>
        </w:rPr>
        <w:t xml:space="preserve">sure which includes reviewing </w:t>
      </w:r>
      <w:r>
        <w:rPr>
          <w:sz w:val="24"/>
          <w:szCs w:val="24"/>
        </w:rPr>
        <w:t xml:space="preserve">the exterior curtain wall glazing systems (spec section 084413) and storefront entrances (spec section 084113) </w:t>
      </w:r>
      <w:r w:rsidR="000F5C5C">
        <w:rPr>
          <w:sz w:val="24"/>
          <w:szCs w:val="24"/>
        </w:rPr>
        <w:t xml:space="preserve">along </w:t>
      </w:r>
      <w:r>
        <w:rPr>
          <w:sz w:val="24"/>
          <w:szCs w:val="24"/>
        </w:rPr>
        <w:t xml:space="preserve">with the related hardware (spec section 087100). These are not only major aesthetic features of the project, but will create an open workplace environment for office employees. It is your job to coordinate the finish product between the owner, design team, and adjacent trades. With a busy market place and today’s industry, material procurement is tracking longer than it traditionally has. It is important you complete the following tasks and get them off your desk by the end of day today. </w:t>
      </w:r>
    </w:p>
    <w:p w:rsidR="00382E12" w:rsidRDefault="00382E12" w:rsidP="00382E12">
      <w:pPr>
        <w:tabs>
          <w:tab w:val="left" w:pos="1350"/>
        </w:tabs>
        <w:spacing w:after="0" w:line="240" w:lineRule="auto"/>
        <w:rPr>
          <w:sz w:val="24"/>
          <w:szCs w:val="24"/>
        </w:rPr>
      </w:pPr>
    </w:p>
    <w:p w:rsidR="00382E12" w:rsidRDefault="00382E12" w:rsidP="00382E12">
      <w:pPr>
        <w:tabs>
          <w:tab w:val="left" w:pos="1350"/>
        </w:tabs>
        <w:spacing w:after="0" w:line="240" w:lineRule="auto"/>
        <w:rPr>
          <w:sz w:val="24"/>
          <w:szCs w:val="24"/>
        </w:rPr>
      </w:pPr>
      <w:r w:rsidRPr="005B6241">
        <w:rPr>
          <w:sz w:val="24"/>
          <w:szCs w:val="24"/>
        </w:rPr>
        <w:t xml:space="preserve">Shop drawings are produced by the subcontractor or installer for a specified system or product. These drawings detail the architect’s design intent in the proposed way of constructability while indicating materials, dimensions, and assembly based on the contract documents. Such drawings explain the intent of installation. Accurate review of shop drawings is very important to make sure that the items represented match the information provided in the construction documents. </w:t>
      </w:r>
    </w:p>
    <w:p w:rsidR="00382E12" w:rsidRDefault="00382E12" w:rsidP="00382E12">
      <w:pPr>
        <w:tabs>
          <w:tab w:val="left" w:pos="1350"/>
        </w:tabs>
        <w:spacing w:after="0" w:line="240" w:lineRule="auto"/>
        <w:rPr>
          <w:sz w:val="24"/>
          <w:szCs w:val="24"/>
        </w:rPr>
      </w:pPr>
    </w:p>
    <w:p w:rsidR="00382E12" w:rsidRPr="00B72C5F" w:rsidRDefault="00382E12" w:rsidP="00382E12">
      <w:pPr>
        <w:pStyle w:val="ListParagraph"/>
        <w:numPr>
          <w:ilvl w:val="0"/>
          <w:numId w:val="32"/>
        </w:numPr>
        <w:tabs>
          <w:tab w:val="left" w:pos="1350"/>
        </w:tabs>
        <w:spacing w:after="0" w:line="240" w:lineRule="auto"/>
        <w:rPr>
          <w:sz w:val="24"/>
          <w:szCs w:val="24"/>
        </w:rPr>
      </w:pPr>
      <w:r w:rsidRPr="00B72C5F">
        <w:rPr>
          <w:sz w:val="24"/>
          <w:szCs w:val="24"/>
        </w:rPr>
        <w:t>Verify that the glazing subcontractor’s shop drawings are accurate based on the information shown in the IFC set of drawings and specifications. Intent of the review is to fully markup the shop drawings, in red, as a pre-approval process before submitting to the design team. Please verify all dimensional information, material types, and hardware information. With tight schedule constraints, this will allow for an expedited review from the Architect. Provide all markups directly on the 11x17 Exhibit II.B.1 shop drawings (included in this section) indicating anything that does not comply with the contract documents.</w:t>
      </w:r>
    </w:p>
    <w:p w:rsidR="00382E12" w:rsidRPr="00B72C5F" w:rsidRDefault="00382E12" w:rsidP="00382E12">
      <w:pPr>
        <w:tabs>
          <w:tab w:val="left" w:pos="1350"/>
        </w:tabs>
        <w:spacing w:after="0" w:line="240" w:lineRule="auto"/>
        <w:rPr>
          <w:sz w:val="24"/>
          <w:szCs w:val="24"/>
        </w:rPr>
      </w:pPr>
    </w:p>
    <w:p w:rsidR="00382E12" w:rsidRDefault="00382E12" w:rsidP="00382E12">
      <w:pPr>
        <w:tabs>
          <w:tab w:val="left" w:pos="720"/>
        </w:tabs>
        <w:spacing w:after="0" w:line="240" w:lineRule="auto"/>
        <w:ind w:left="720"/>
        <w:rPr>
          <w:sz w:val="24"/>
          <w:szCs w:val="24"/>
        </w:rPr>
      </w:pPr>
      <w:r w:rsidRPr="00B72C5F">
        <w:rPr>
          <w:i/>
          <w:sz w:val="24"/>
          <w:szCs w:val="24"/>
        </w:rPr>
        <w:t xml:space="preserve">Reviewer Note: </w:t>
      </w:r>
      <w:r w:rsidRPr="00B72C5F">
        <w:rPr>
          <w:sz w:val="24"/>
          <w:szCs w:val="24"/>
        </w:rPr>
        <w:t>Please note that there are more mistakes and corrections to be made beyond those clouded in red. The clouded dimensions are examples of where revisions need to be made. In such cases, you are required to revise that dimension only and not the preceding</w:t>
      </w:r>
      <w:r w:rsidR="000F5C5C">
        <w:rPr>
          <w:sz w:val="24"/>
          <w:szCs w:val="24"/>
        </w:rPr>
        <w:t xml:space="preserve"> dimensions that</w:t>
      </w:r>
      <w:r w:rsidRPr="00B72C5F">
        <w:rPr>
          <w:sz w:val="24"/>
          <w:szCs w:val="24"/>
        </w:rPr>
        <w:t xml:space="preserve"> in </w:t>
      </w:r>
      <w:r w:rsidR="000F5C5C" w:rsidRPr="00B72C5F">
        <w:rPr>
          <w:sz w:val="24"/>
          <w:szCs w:val="24"/>
        </w:rPr>
        <w:t>all</w:t>
      </w:r>
      <w:r w:rsidRPr="00B72C5F">
        <w:rPr>
          <w:sz w:val="24"/>
          <w:szCs w:val="24"/>
        </w:rPr>
        <w:t xml:space="preserve"> make up the overall clouded dimension.</w:t>
      </w:r>
      <w:r w:rsidRPr="00B72C5F">
        <w:rPr>
          <w:sz w:val="24"/>
          <w:szCs w:val="24"/>
        </w:rPr>
        <w:cr/>
      </w:r>
      <w:r w:rsidRPr="00B72C5F">
        <w:rPr>
          <w:sz w:val="24"/>
          <w:szCs w:val="24"/>
        </w:rPr>
        <w:cr/>
        <w:t>You are only reviewing the shop drawings in plan and in elevation.</w:t>
      </w:r>
    </w:p>
    <w:p w:rsidR="00382E12" w:rsidRDefault="00382E12" w:rsidP="00382E12">
      <w:pPr>
        <w:tabs>
          <w:tab w:val="left" w:pos="720"/>
        </w:tabs>
        <w:spacing w:after="0" w:line="240" w:lineRule="auto"/>
        <w:ind w:left="720"/>
        <w:rPr>
          <w:sz w:val="24"/>
          <w:szCs w:val="24"/>
        </w:rPr>
      </w:pPr>
    </w:p>
    <w:p w:rsidR="00382E12" w:rsidRPr="00B72C5F" w:rsidRDefault="00382E12" w:rsidP="00382E12">
      <w:pPr>
        <w:tabs>
          <w:tab w:val="left" w:pos="1350"/>
        </w:tabs>
        <w:spacing w:after="0"/>
        <w:rPr>
          <w:sz w:val="24"/>
          <w:szCs w:val="24"/>
          <w:highlight w:val="yellow"/>
        </w:rPr>
      </w:pPr>
      <w:r w:rsidRPr="00B72C5F">
        <w:rPr>
          <w:sz w:val="24"/>
          <w:szCs w:val="24"/>
        </w:rPr>
        <w:t>Deliverable - Provide markups in red on Exhibit II.B.1 and turn in with the Solutions Binder</w:t>
      </w:r>
    </w:p>
    <w:p w:rsidR="00382E12" w:rsidRPr="00B566BD" w:rsidRDefault="00382E12" w:rsidP="00382E12">
      <w:pPr>
        <w:tabs>
          <w:tab w:val="left" w:pos="1350"/>
        </w:tabs>
        <w:spacing w:after="0" w:line="240" w:lineRule="auto"/>
        <w:rPr>
          <w:sz w:val="24"/>
          <w:szCs w:val="24"/>
        </w:rPr>
      </w:pPr>
    </w:p>
    <w:p w:rsidR="00382E12" w:rsidRPr="00B97560" w:rsidRDefault="00382E12" w:rsidP="00382E12">
      <w:pPr>
        <w:pStyle w:val="ListParagraph"/>
        <w:numPr>
          <w:ilvl w:val="0"/>
          <w:numId w:val="32"/>
        </w:numPr>
        <w:tabs>
          <w:tab w:val="left" w:pos="1350"/>
        </w:tabs>
        <w:spacing w:after="0" w:line="240" w:lineRule="auto"/>
        <w:rPr>
          <w:sz w:val="24"/>
          <w:szCs w:val="24"/>
        </w:rPr>
      </w:pPr>
      <w:r w:rsidRPr="00B97560">
        <w:rPr>
          <w:sz w:val="24"/>
          <w:szCs w:val="24"/>
        </w:rPr>
        <w:t xml:space="preserve">As part of the trade management process, it is vital to pass along key information to adjacent and interfacing trades. Coordination amongst the drawings is one thing, but coordination amongst trades is another. In such cases, it is common to provide marked up or approved shop drawings to each overlapping trade. For example, you would want to provide the approved concrete shop drawings to the reinforcing steel subcontractor. </w:t>
      </w:r>
      <w:r w:rsidRPr="00B97560">
        <w:rPr>
          <w:sz w:val="24"/>
          <w:szCs w:val="24"/>
        </w:rPr>
        <w:lastRenderedPageBreak/>
        <w:t xml:space="preserve">Aside from the glazing subcontractor, provide a list </w:t>
      </w:r>
      <w:r>
        <w:rPr>
          <w:sz w:val="24"/>
          <w:szCs w:val="24"/>
        </w:rPr>
        <w:t xml:space="preserve">of all </w:t>
      </w:r>
      <w:r w:rsidRPr="00B97560">
        <w:rPr>
          <w:sz w:val="24"/>
          <w:szCs w:val="24"/>
        </w:rPr>
        <w:t xml:space="preserve">affected trades associated with </w:t>
      </w:r>
      <w:r>
        <w:rPr>
          <w:sz w:val="24"/>
          <w:szCs w:val="24"/>
        </w:rPr>
        <w:t xml:space="preserve">the </w:t>
      </w:r>
      <w:r w:rsidRPr="00B97560">
        <w:rPr>
          <w:sz w:val="24"/>
          <w:szCs w:val="24"/>
        </w:rPr>
        <w:t>shop drawings. Include a</w:t>
      </w:r>
      <w:r>
        <w:rPr>
          <w:sz w:val="24"/>
          <w:szCs w:val="24"/>
        </w:rPr>
        <w:t xml:space="preserve"> brief</w:t>
      </w:r>
      <w:r w:rsidRPr="00B97560">
        <w:rPr>
          <w:sz w:val="24"/>
          <w:szCs w:val="24"/>
        </w:rPr>
        <w:t xml:space="preserve"> narrative explaining </w:t>
      </w:r>
      <w:r>
        <w:rPr>
          <w:sz w:val="24"/>
          <w:szCs w:val="24"/>
        </w:rPr>
        <w:t>how each trade is affected.</w:t>
      </w:r>
    </w:p>
    <w:p w:rsidR="00382E12" w:rsidRDefault="00382E12" w:rsidP="00382E12">
      <w:pPr>
        <w:tabs>
          <w:tab w:val="left" w:pos="1350"/>
        </w:tabs>
        <w:spacing w:after="0"/>
        <w:rPr>
          <w:sz w:val="24"/>
          <w:szCs w:val="24"/>
        </w:rPr>
      </w:pPr>
    </w:p>
    <w:p w:rsidR="00382E12" w:rsidRPr="00B72C5F" w:rsidRDefault="00382E12" w:rsidP="00382E12">
      <w:pPr>
        <w:tabs>
          <w:tab w:val="left" w:pos="1350"/>
        </w:tabs>
        <w:spacing w:after="0"/>
        <w:rPr>
          <w:i/>
          <w:sz w:val="24"/>
          <w:szCs w:val="24"/>
        </w:rPr>
      </w:pPr>
      <w:r w:rsidRPr="00B72C5F">
        <w:rPr>
          <w:i/>
          <w:sz w:val="24"/>
          <w:szCs w:val="24"/>
        </w:rPr>
        <w:t xml:space="preserve">Deliverable - </w:t>
      </w:r>
      <w:r w:rsidRPr="00B72C5F">
        <w:rPr>
          <w:sz w:val="24"/>
          <w:szCs w:val="24"/>
        </w:rPr>
        <w:t>Provide a typed response and turn in with the submission of the Solutions Binder</w:t>
      </w:r>
    </w:p>
    <w:p w:rsidR="00382E12" w:rsidRDefault="00382E12" w:rsidP="00382E12">
      <w:pPr>
        <w:tabs>
          <w:tab w:val="left" w:pos="1350"/>
        </w:tabs>
        <w:spacing w:after="0"/>
        <w:rPr>
          <w:sz w:val="24"/>
          <w:szCs w:val="24"/>
        </w:rPr>
      </w:pPr>
    </w:p>
    <w:p w:rsidR="00382E12" w:rsidRPr="00A2497E" w:rsidRDefault="00382E12" w:rsidP="00382E12">
      <w:pPr>
        <w:tabs>
          <w:tab w:val="left" w:pos="1350"/>
        </w:tabs>
        <w:spacing w:after="0"/>
        <w:rPr>
          <w:sz w:val="24"/>
          <w:szCs w:val="24"/>
        </w:rPr>
      </w:pPr>
      <w:r w:rsidRPr="00A2497E">
        <w:rPr>
          <w:sz w:val="24"/>
          <w:szCs w:val="24"/>
        </w:rPr>
        <w:t>For your reference, use the following exhibits:</w:t>
      </w:r>
    </w:p>
    <w:p w:rsidR="00382E12" w:rsidRDefault="00382E12" w:rsidP="00382E12">
      <w:pPr>
        <w:pStyle w:val="ListParagraph"/>
        <w:numPr>
          <w:ilvl w:val="0"/>
          <w:numId w:val="33"/>
        </w:numPr>
        <w:tabs>
          <w:tab w:val="left" w:pos="1350"/>
        </w:tabs>
        <w:spacing w:after="0"/>
        <w:rPr>
          <w:sz w:val="24"/>
          <w:szCs w:val="24"/>
        </w:rPr>
      </w:pPr>
      <w:r w:rsidRPr="00A2497E">
        <w:rPr>
          <w:sz w:val="24"/>
          <w:szCs w:val="24"/>
        </w:rPr>
        <w:t>Exhibit II.B.1: Glazed Aluminum Curtain Wall and Aluminum Storefront – Shop Drawings</w:t>
      </w:r>
    </w:p>
    <w:p w:rsidR="00382E12" w:rsidRPr="00B72C5F" w:rsidRDefault="00382E12" w:rsidP="00382E12">
      <w:pPr>
        <w:pStyle w:val="ListParagraph"/>
        <w:numPr>
          <w:ilvl w:val="0"/>
          <w:numId w:val="33"/>
        </w:numPr>
        <w:tabs>
          <w:tab w:val="left" w:pos="1350"/>
        </w:tabs>
        <w:spacing w:after="0"/>
        <w:rPr>
          <w:sz w:val="24"/>
          <w:szCs w:val="24"/>
        </w:rPr>
      </w:pPr>
      <w:r w:rsidRPr="00B72C5F">
        <w:rPr>
          <w:sz w:val="24"/>
          <w:szCs w:val="24"/>
        </w:rPr>
        <w:t>Exhibit II.B.2: RFI-149</w:t>
      </w:r>
      <w:r w:rsidR="00B75C20">
        <w:rPr>
          <w:sz w:val="24"/>
          <w:szCs w:val="24"/>
        </w:rPr>
        <w:t xml:space="preserve"> – Visitor/Staff Entry Curtainwall</w:t>
      </w: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Default="00382E12" w:rsidP="00382E12">
      <w:pPr>
        <w:tabs>
          <w:tab w:val="left" w:pos="1350"/>
        </w:tabs>
        <w:spacing w:after="0"/>
        <w:ind w:left="360"/>
        <w:rPr>
          <w:sz w:val="24"/>
          <w:szCs w:val="24"/>
        </w:rPr>
      </w:pPr>
    </w:p>
    <w:p w:rsidR="00382E12" w:rsidRPr="00830F28" w:rsidRDefault="00382E12" w:rsidP="00382E12">
      <w:pPr>
        <w:tabs>
          <w:tab w:val="left" w:pos="1350"/>
        </w:tabs>
        <w:spacing w:after="0"/>
        <w:ind w:left="360"/>
        <w:rPr>
          <w:sz w:val="24"/>
          <w:szCs w:val="24"/>
        </w:rPr>
      </w:pPr>
    </w:p>
    <w:p w:rsidR="00382E12" w:rsidRPr="00157CCC" w:rsidRDefault="00382E12" w:rsidP="00382E12">
      <w:pPr>
        <w:rPr>
          <w:b/>
          <w:sz w:val="24"/>
          <w:szCs w:val="24"/>
          <w:u w:val="single"/>
        </w:rPr>
      </w:pPr>
      <w:r w:rsidRPr="00C079D5">
        <w:rPr>
          <w:b/>
          <w:sz w:val="24"/>
          <w:szCs w:val="24"/>
          <w:u w:val="single"/>
        </w:rPr>
        <w:lastRenderedPageBreak/>
        <w:t>C. Subcontractor Buyout</w:t>
      </w:r>
    </w:p>
    <w:p w:rsidR="00382E12" w:rsidRPr="009D3000" w:rsidRDefault="00097BDD" w:rsidP="00382E12">
      <w:pPr>
        <w:spacing w:after="0" w:line="240" w:lineRule="auto"/>
        <w:rPr>
          <w:color w:val="FF0000"/>
          <w:sz w:val="24"/>
          <w:szCs w:val="24"/>
        </w:rPr>
      </w:pPr>
      <w:r>
        <w:rPr>
          <w:sz w:val="24"/>
          <w:szCs w:val="24"/>
        </w:rPr>
        <w:t>Your</w:t>
      </w:r>
      <w:r w:rsidR="00382E12" w:rsidRPr="0048089D">
        <w:rPr>
          <w:sz w:val="24"/>
          <w:szCs w:val="24"/>
        </w:rPr>
        <w:t xml:space="preserve"> Project Manager has d</w:t>
      </w:r>
      <w:r w:rsidR="00995133">
        <w:rPr>
          <w:sz w:val="24"/>
          <w:szCs w:val="24"/>
        </w:rPr>
        <w:t>etermined</w:t>
      </w:r>
      <w:r w:rsidR="00382E12" w:rsidRPr="0048089D">
        <w:rPr>
          <w:sz w:val="24"/>
          <w:szCs w:val="24"/>
        </w:rPr>
        <w:t xml:space="preserve"> that you will manage the gymnasium equipment and </w:t>
      </w:r>
      <w:r w:rsidR="009D3000">
        <w:rPr>
          <w:sz w:val="24"/>
          <w:szCs w:val="24"/>
        </w:rPr>
        <w:t>finishes</w:t>
      </w:r>
      <w:r w:rsidR="00382E12" w:rsidRPr="0048089D">
        <w:rPr>
          <w:sz w:val="24"/>
          <w:szCs w:val="24"/>
        </w:rPr>
        <w:t>. Your first responsibility will be to understand subcontract scopes, analyze subcontractor bids,</w:t>
      </w:r>
      <w:r w:rsidR="009D3000">
        <w:rPr>
          <w:sz w:val="24"/>
          <w:szCs w:val="24"/>
        </w:rPr>
        <w:t xml:space="preserve"> </w:t>
      </w:r>
      <w:r w:rsidR="00C079D5">
        <w:rPr>
          <w:sz w:val="24"/>
          <w:szCs w:val="24"/>
        </w:rPr>
        <w:t xml:space="preserve">write </w:t>
      </w:r>
      <w:r w:rsidR="009D3000">
        <w:rPr>
          <w:sz w:val="24"/>
          <w:szCs w:val="24"/>
        </w:rPr>
        <w:t>subcontract</w:t>
      </w:r>
      <w:r w:rsidR="00C079D5">
        <w:rPr>
          <w:sz w:val="24"/>
          <w:szCs w:val="24"/>
        </w:rPr>
        <w:t>s</w:t>
      </w:r>
      <w:r w:rsidR="009D3000">
        <w:rPr>
          <w:sz w:val="24"/>
          <w:szCs w:val="24"/>
        </w:rPr>
        <w:t>, and</w:t>
      </w:r>
      <w:r w:rsidR="00382E12" w:rsidRPr="0048089D">
        <w:rPr>
          <w:sz w:val="24"/>
          <w:szCs w:val="24"/>
        </w:rPr>
        <w:t xml:space="preserve"> award each scope to the lowest</w:t>
      </w:r>
      <w:r w:rsidR="00C079D5">
        <w:rPr>
          <w:sz w:val="24"/>
          <w:szCs w:val="24"/>
        </w:rPr>
        <w:t xml:space="preserve"> and most</w:t>
      </w:r>
      <w:r w:rsidR="00382E12" w:rsidRPr="0048089D">
        <w:rPr>
          <w:sz w:val="24"/>
          <w:szCs w:val="24"/>
        </w:rPr>
        <w:t xml:space="preserve"> qualified bidder(s). Subcontractors should be awarded </w:t>
      </w:r>
      <w:r w:rsidR="00F61851">
        <w:rPr>
          <w:sz w:val="24"/>
          <w:szCs w:val="24"/>
        </w:rPr>
        <w:t>on factors beyond price al</w:t>
      </w:r>
      <w:r w:rsidR="00F61851" w:rsidRPr="00F61851">
        <w:rPr>
          <w:sz w:val="24"/>
          <w:szCs w:val="24"/>
        </w:rPr>
        <w:t>one, f</w:t>
      </w:r>
      <w:r w:rsidR="009D3000" w:rsidRPr="00F61851">
        <w:rPr>
          <w:sz w:val="24"/>
          <w:szCs w:val="24"/>
        </w:rPr>
        <w:t xml:space="preserve">or example, variables determined by the </w:t>
      </w:r>
      <w:r w:rsidR="00F61851" w:rsidRPr="00F61851">
        <w:rPr>
          <w:sz w:val="24"/>
          <w:szCs w:val="24"/>
        </w:rPr>
        <w:t>specifications</w:t>
      </w:r>
      <w:r w:rsidRPr="00F61851">
        <w:rPr>
          <w:sz w:val="24"/>
          <w:szCs w:val="24"/>
        </w:rPr>
        <w:t xml:space="preserve"> such as</w:t>
      </w:r>
      <w:r w:rsidR="009D3000" w:rsidRPr="00F61851">
        <w:rPr>
          <w:sz w:val="24"/>
          <w:szCs w:val="24"/>
        </w:rPr>
        <w:t xml:space="preserve"> the </w:t>
      </w:r>
      <w:r w:rsidR="00382E12" w:rsidRPr="00F61851">
        <w:rPr>
          <w:sz w:val="24"/>
          <w:szCs w:val="24"/>
        </w:rPr>
        <w:t>manufacturer of the</w:t>
      </w:r>
      <w:r w:rsidR="00F61851" w:rsidRPr="00F61851">
        <w:rPr>
          <w:sz w:val="24"/>
          <w:szCs w:val="24"/>
        </w:rPr>
        <w:t xml:space="preserve"> system being provided</w:t>
      </w:r>
      <w:r w:rsidR="00382E12" w:rsidRPr="00F61851">
        <w:rPr>
          <w:sz w:val="24"/>
          <w:szCs w:val="24"/>
        </w:rPr>
        <w:t xml:space="preserve">. Although it is possible that one subcontractor may have the lowest cost to provide and install </w:t>
      </w:r>
      <w:r w:rsidR="00F61851" w:rsidRPr="00F61851">
        <w:rPr>
          <w:sz w:val="24"/>
          <w:szCs w:val="24"/>
        </w:rPr>
        <w:t>all gymnasium equipment (</w:t>
      </w:r>
      <w:r w:rsidR="00382E12" w:rsidRPr="00F61851">
        <w:rPr>
          <w:sz w:val="24"/>
          <w:szCs w:val="24"/>
        </w:rPr>
        <w:t>backstops, bleachers, and scoreboards</w:t>
      </w:r>
      <w:r w:rsidR="00F61851" w:rsidRPr="00F61851">
        <w:rPr>
          <w:sz w:val="24"/>
          <w:szCs w:val="24"/>
        </w:rPr>
        <w:t>)</w:t>
      </w:r>
      <w:r w:rsidR="00382E12" w:rsidRPr="00F61851">
        <w:rPr>
          <w:sz w:val="24"/>
          <w:szCs w:val="24"/>
        </w:rPr>
        <w:t xml:space="preserve">, you </w:t>
      </w:r>
      <w:r w:rsidR="00F61851" w:rsidRPr="00F61851">
        <w:rPr>
          <w:sz w:val="24"/>
          <w:szCs w:val="24"/>
        </w:rPr>
        <w:t xml:space="preserve">will focus on only the </w:t>
      </w:r>
      <w:r w:rsidR="00C079D5">
        <w:rPr>
          <w:sz w:val="24"/>
          <w:szCs w:val="24"/>
        </w:rPr>
        <w:t>scoreboard related</w:t>
      </w:r>
      <w:r w:rsidR="00F61851" w:rsidRPr="00F61851">
        <w:rPr>
          <w:sz w:val="24"/>
          <w:szCs w:val="24"/>
        </w:rPr>
        <w:t xml:space="preserve"> scope of work.</w:t>
      </w:r>
    </w:p>
    <w:p w:rsidR="00382E12" w:rsidRPr="0048089D" w:rsidRDefault="00382E12" w:rsidP="00382E12">
      <w:pPr>
        <w:spacing w:after="0" w:line="240" w:lineRule="auto"/>
        <w:rPr>
          <w:sz w:val="24"/>
          <w:szCs w:val="24"/>
        </w:rPr>
      </w:pPr>
    </w:p>
    <w:p w:rsidR="007106C9" w:rsidRDefault="007106C9" w:rsidP="007106C9">
      <w:pPr>
        <w:pStyle w:val="ListParagraph"/>
        <w:spacing w:after="0" w:line="240" w:lineRule="auto"/>
        <w:ind w:left="0"/>
        <w:rPr>
          <w:sz w:val="24"/>
          <w:szCs w:val="24"/>
        </w:rPr>
      </w:pPr>
      <w:r w:rsidRPr="001C5117">
        <w:rPr>
          <w:sz w:val="24"/>
          <w:szCs w:val="24"/>
        </w:rPr>
        <w:t xml:space="preserve">Your goal is to award the </w:t>
      </w:r>
      <w:r>
        <w:rPr>
          <w:sz w:val="24"/>
          <w:szCs w:val="24"/>
        </w:rPr>
        <w:t>S</w:t>
      </w:r>
      <w:r w:rsidRPr="001C5117">
        <w:rPr>
          <w:sz w:val="24"/>
          <w:szCs w:val="24"/>
        </w:rPr>
        <w:t xml:space="preserve">coring </w:t>
      </w:r>
      <w:r>
        <w:rPr>
          <w:sz w:val="24"/>
          <w:szCs w:val="24"/>
        </w:rPr>
        <w:t>D</w:t>
      </w:r>
      <w:r w:rsidRPr="001C5117">
        <w:rPr>
          <w:sz w:val="24"/>
          <w:szCs w:val="24"/>
        </w:rPr>
        <w:t>isplay</w:t>
      </w:r>
      <w:r w:rsidR="00C079D5">
        <w:rPr>
          <w:sz w:val="24"/>
          <w:szCs w:val="24"/>
        </w:rPr>
        <w:t xml:space="preserve"> Systems scope</w:t>
      </w:r>
      <w:r>
        <w:rPr>
          <w:sz w:val="24"/>
          <w:szCs w:val="24"/>
        </w:rPr>
        <w:t xml:space="preserve"> of work</w:t>
      </w:r>
      <w:r w:rsidRPr="001C5117">
        <w:rPr>
          <w:sz w:val="24"/>
          <w:szCs w:val="24"/>
        </w:rPr>
        <w:t xml:space="preserve"> for the project. After reviewing the different subcontractor proposals</w:t>
      </w:r>
      <w:r w:rsidR="00C079D5">
        <w:rPr>
          <w:sz w:val="24"/>
          <w:szCs w:val="24"/>
        </w:rPr>
        <w:t xml:space="preserve"> (Exhibit II.C.1)</w:t>
      </w:r>
      <w:r w:rsidRPr="001C5117">
        <w:rPr>
          <w:sz w:val="24"/>
          <w:szCs w:val="24"/>
        </w:rPr>
        <w:t xml:space="preserve">, the plans and specifications, </w:t>
      </w:r>
      <w:r>
        <w:rPr>
          <w:sz w:val="24"/>
          <w:szCs w:val="24"/>
        </w:rPr>
        <w:t xml:space="preserve">you will identify the items that are important for comparing bids. These items are what you believe </w:t>
      </w:r>
      <w:r w:rsidRPr="009F7FEF">
        <w:rPr>
          <w:sz w:val="24"/>
          <w:szCs w:val="24"/>
        </w:rPr>
        <w:t>the selected sub(s) will need to perform</w:t>
      </w:r>
      <w:r>
        <w:rPr>
          <w:sz w:val="24"/>
          <w:szCs w:val="24"/>
        </w:rPr>
        <w:t xml:space="preserve">. This information can be entered into the bid analysis template provided in </w:t>
      </w:r>
      <w:r w:rsidRPr="009D3000">
        <w:rPr>
          <w:sz w:val="24"/>
          <w:szCs w:val="24"/>
        </w:rPr>
        <w:t xml:space="preserve">Exhibit </w:t>
      </w:r>
      <w:r>
        <w:rPr>
          <w:sz w:val="24"/>
          <w:szCs w:val="24"/>
        </w:rPr>
        <w:t>II.C.</w:t>
      </w:r>
      <w:r w:rsidR="00C079D5">
        <w:rPr>
          <w:sz w:val="24"/>
          <w:szCs w:val="24"/>
        </w:rPr>
        <w:t>2</w:t>
      </w:r>
      <w:r>
        <w:rPr>
          <w:sz w:val="24"/>
          <w:szCs w:val="24"/>
        </w:rPr>
        <w:t xml:space="preserve">. Please reference </w:t>
      </w:r>
      <w:r w:rsidRPr="009D3000">
        <w:rPr>
          <w:sz w:val="24"/>
          <w:szCs w:val="24"/>
        </w:rPr>
        <w:t>Exhibit II.C.</w:t>
      </w:r>
      <w:r w:rsidR="00C079D5">
        <w:rPr>
          <w:sz w:val="24"/>
          <w:szCs w:val="24"/>
        </w:rPr>
        <w:t>3</w:t>
      </w:r>
      <w:r w:rsidRPr="009D3000">
        <w:rPr>
          <w:sz w:val="24"/>
          <w:szCs w:val="24"/>
        </w:rPr>
        <w:t xml:space="preserve"> -</w:t>
      </w:r>
      <w:r>
        <w:rPr>
          <w:sz w:val="24"/>
          <w:szCs w:val="24"/>
        </w:rPr>
        <w:t xml:space="preserve"> Bid Analysis Sample for clarification. This will allow you to analyze the different subcontractor proposals. </w:t>
      </w:r>
      <w:r w:rsidRPr="001C5117">
        <w:rPr>
          <w:sz w:val="24"/>
          <w:szCs w:val="24"/>
        </w:rPr>
        <w:t>Ultimately, the intent would be to hire the best suited subcontractor</w:t>
      </w:r>
      <w:r>
        <w:rPr>
          <w:sz w:val="24"/>
          <w:szCs w:val="24"/>
        </w:rPr>
        <w:t>(</w:t>
      </w:r>
      <w:r w:rsidRPr="001C5117">
        <w:rPr>
          <w:sz w:val="24"/>
          <w:szCs w:val="24"/>
        </w:rPr>
        <w:t>s</w:t>
      </w:r>
      <w:r>
        <w:rPr>
          <w:sz w:val="24"/>
          <w:szCs w:val="24"/>
        </w:rPr>
        <w:t>)</w:t>
      </w:r>
      <w:r w:rsidRPr="001C5117">
        <w:rPr>
          <w:sz w:val="24"/>
          <w:szCs w:val="24"/>
        </w:rPr>
        <w:t>, based on not just cost, but also complete scope, quality, performance</w:t>
      </w:r>
      <w:r w:rsidR="00C079D5">
        <w:rPr>
          <w:sz w:val="24"/>
          <w:szCs w:val="24"/>
        </w:rPr>
        <w:t>,</w:t>
      </w:r>
      <w:r w:rsidRPr="001C5117">
        <w:rPr>
          <w:sz w:val="24"/>
          <w:szCs w:val="24"/>
        </w:rPr>
        <w:t xml:space="preserve"> and reputation. </w:t>
      </w:r>
    </w:p>
    <w:p w:rsidR="007106C9" w:rsidRPr="001C5117" w:rsidRDefault="007106C9" w:rsidP="007106C9">
      <w:pPr>
        <w:pStyle w:val="ListParagraph"/>
        <w:spacing w:after="0" w:line="240" w:lineRule="auto"/>
        <w:ind w:left="0"/>
        <w:rPr>
          <w:sz w:val="24"/>
          <w:szCs w:val="24"/>
        </w:rPr>
      </w:pPr>
    </w:p>
    <w:p w:rsidR="00382E12" w:rsidRPr="001C5117" w:rsidRDefault="00382E12" w:rsidP="00382E12">
      <w:pPr>
        <w:pStyle w:val="ListParagraph"/>
        <w:spacing w:after="0" w:line="240" w:lineRule="auto"/>
        <w:ind w:left="0"/>
        <w:rPr>
          <w:sz w:val="24"/>
          <w:szCs w:val="24"/>
        </w:rPr>
      </w:pPr>
      <w:r w:rsidRPr="001C5117">
        <w:rPr>
          <w:sz w:val="24"/>
          <w:szCs w:val="24"/>
        </w:rPr>
        <w:t>Subcontractor “buyout” is the process that leads up to successfully finalizing and awarding a subcontract for a particular trade scope. During this process, the project team decides what portions of the job should be the responsibility of a particular subcontractor (Inclusions), and what portions of the job will not be the responsibility of that subcontractor (Exclusions). For example, a plumber’s scope would probably include all floor drains inside a building, but may exclude drains on site, which would be picked up by a site utilities subcontractor.  Special attention should be given to inclusion items which need to be properly delineated between coordinated trades, such as where piping, conduit, etc. meet with another subcontractor’s work. The subcontractor will be held responsible for all plans and specifications.</w:t>
      </w:r>
      <w:r w:rsidRPr="001C5117">
        <w:rPr>
          <w:color w:val="FF0000"/>
          <w:sz w:val="24"/>
          <w:szCs w:val="24"/>
        </w:rPr>
        <w:t xml:space="preserve"> </w:t>
      </w:r>
      <w:r w:rsidRPr="001C0817">
        <w:rPr>
          <w:sz w:val="24"/>
          <w:szCs w:val="24"/>
        </w:rPr>
        <w:t>T</w:t>
      </w:r>
      <w:r w:rsidRPr="001C5117">
        <w:rPr>
          <w:sz w:val="24"/>
          <w:szCs w:val="24"/>
        </w:rPr>
        <w:t xml:space="preserve">here is no need to include/exclude items listed on the plans and/or specification, unless you believe there is a need to specifically reference it. Collectively, the list of inclusions and exclusions is called a “scope”. </w:t>
      </w:r>
      <w:r w:rsidRPr="007106C9">
        <w:rPr>
          <w:sz w:val="24"/>
          <w:szCs w:val="24"/>
        </w:rPr>
        <w:t>Please see the included sample subcontracts (Exhibit II.</w:t>
      </w:r>
      <w:r w:rsidR="007106C9" w:rsidRPr="007106C9">
        <w:rPr>
          <w:sz w:val="24"/>
          <w:szCs w:val="24"/>
        </w:rPr>
        <w:t>C.</w:t>
      </w:r>
      <w:r w:rsidR="00FE1F94">
        <w:rPr>
          <w:sz w:val="24"/>
          <w:szCs w:val="24"/>
        </w:rPr>
        <w:t xml:space="preserve">4 &amp; </w:t>
      </w:r>
      <w:r w:rsidR="00FE1F94" w:rsidRPr="007106C9">
        <w:rPr>
          <w:sz w:val="24"/>
          <w:szCs w:val="24"/>
        </w:rPr>
        <w:t>Exhibit II.C.</w:t>
      </w:r>
      <w:r w:rsidR="00FE1F94">
        <w:rPr>
          <w:sz w:val="24"/>
          <w:szCs w:val="24"/>
        </w:rPr>
        <w:t>5</w:t>
      </w:r>
      <w:r w:rsidR="00C079D5">
        <w:rPr>
          <w:sz w:val="24"/>
          <w:szCs w:val="24"/>
        </w:rPr>
        <w:t>) included in the Solution B</w:t>
      </w:r>
      <w:r w:rsidRPr="007106C9">
        <w:rPr>
          <w:sz w:val="24"/>
          <w:szCs w:val="24"/>
        </w:rPr>
        <w:t xml:space="preserve">inder. The </w:t>
      </w:r>
      <w:r w:rsidRPr="001C5117">
        <w:rPr>
          <w:sz w:val="24"/>
          <w:szCs w:val="24"/>
        </w:rPr>
        <w:t>intent is to develop scopes for each trade, and to not have any omitted items, called “scope gaps”, between all of the combined scopes.</w:t>
      </w:r>
    </w:p>
    <w:p w:rsidR="00382E12" w:rsidRPr="007B50A1" w:rsidRDefault="00382E12" w:rsidP="00382E12">
      <w:pPr>
        <w:pStyle w:val="ListParagraph"/>
        <w:spacing w:after="0" w:line="240" w:lineRule="auto"/>
        <w:ind w:left="0"/>
        <w:rPr>
          <w:i/>
          <w:sz w:val="24"/>
          <w:szCs w:val="24"/>
        </w:rPr>
      </w:pPr>
    </w:p>
    <w:p w:rsidR="00382E12" w:rsidRPr="009D3000" w:rsidRDefault="00382E12" w:rsidP="00382E12">
      <w:pPr>
        <w:pStyle w:val="ListParagraph"/>
        <w:spacing w:after="0" w:line="240" w:lineRule="auto"/>
        <w:ind w:left="0"/>
        <w:rPr>
          <w:i/>
          <w:sz w:val="24"/>
          <w:szCs w:val="24"/>
        </w:rPr>
      </w:pPr>
      <w:r w:rsidRPr="009D3000">
        <w:rPr>
          <w:i/>
          <w:sz w:val="24"/>
          <w:szCs w:val="24"/>
          <w:u w:val="single"/>
        </w:rPr>
        <w:t>Note</w:t>
      </w:r>
      <w:r w:rsidRPr="009D3000">
        <w:rPr>
          <w:i/>
          <w:sz w:val="24"/>
          <w:szCs w:val="24"/>
        </w:rPr>
        <w:t xml:space="preserve">: Each subcontract sample </w:t>
      </w:r>
      <w:r w:rsidR="00B61035">
        <w:rPr>
          <w:i/>
          <w:sz w:val="24"/>
          <w:szCs w:val="24"/>
        </w:rPr>
        <w:t>includes “boilerplate” language</w:t>
      </w:r>
      <w:r w:rsidRPr="009D3000">
        <w:rPr>
          <w:i/>
          <w:sz w:val="24"/>
          <w:szCs w:val="24"/>
        </w:rPr>
        <w:t xml:space="preserve"> on items such as insurance, payment terms, safety, general cleanup and site rules, etc.</w:t>
      </w:r>
      <w:r w:rsidR="000A7C0C">
        <w:rPr>
          <w:i/>
          <w:sz w:val="24"/>
          <w:szCs w:val="24"/>
        </w:rPr>
        <w:t xml:space="preserve"> For clarification, reference pages 1 through 11 in </w:t>
      </w:r>
      <w:r w:rsidR="000A7C0C" w:rsidRPr="000A7C0C">
        <w:rPr>
          <w:i/>
          <w:sz w:val="24"/>
          <w:szCs w:val="24"/>
        </w:rPr>
        <w:t>Exhibit II.C.</w:t>
      </w:r>
      <w:r w:rsidR="000A7C0C">
        <w:rPr>
          <w:i/>
          <w:sz w:val="24"/>
          <w:szCs w:val="24"/>
        </w:rPr>
        <w:t xml:space="preserve">4 and </w:t>
      </w:r>
      <w:r w:rsidR="000A7C0C" w:rsidRPr="000A7C0C">
        <w:rPr>
          <w:i/>
          <w:sz w:val="24"/>
          <w:szCs w:val="24"/>
        </w:rPr>
        <w:t>Exhibit II.C.5</w:t>
      </w:r>
      <w:r w:rsidR="000A7C0C">
        <w:rPr>
          <w:i/>
          <w:sz w:val="24"/>
          <w:szCs w:val="24"/>
        </w:rPr>
        <w:t xml:space="preserve">. </w:t>
      </w:r>
      <w:r w:rsidRPr="009D3000">
        <w:rPr>
          <w:i/>
          <w:sz w:val="24"/>
          <w:szCs w:val="24"/>
        </w:rPr>
        <w:t>This does not need to be included in your scope, as it automatically gets added into each Subcontract. For the purposes of this exercise, you only need a list of trade specific inclusions and exclusions.</w:t>
      </w:r>
      <w:r w:rsidR="000A7C0C">
        <w:rPr>
          <w:i/>
          <w:sz w:val="24"/>
          <w:szCs w:val="24"/>
        </w:rPr>
        <w:t xml:space="preserve"> Please see</w:t>
      </w:r>
      <w:r w:rsidRPr="009D3000">
        <w:rPr>
          <w:i/>
          <w:sz w:val="24"/>
          <w:szCs w:val="24"/>
        </w:rPr>
        <w:t xml:space="preserve"> </w:t>
      </w:r>
      <w:r w:rsidR="000A7C0C">
        <w:rPr>
          <w:i/>
          <w:sz w:val="24"/>
          <w:szCs w:val="24"/>
        </w:rPr>
        <w:t xml:space="preserve">“Section C” in </w:t>
      </w:r>
      <w:r w:rsidR="000A7C0C" w:rsidRPr="000A7C0C">
        <w:rPr>
          <w:i/>
          <w:sz w:val="24"/>
          <w:szCs w:val="24"/>
        </w:rPr>
        <w:t>Exhibit II.C.4 and Exhibit II.C.5</w:t>
      </w:r>
      <w:r w:rsidR="000A7C0C">
        <w:rPr>
          <w:i/>
          <w:sz w:val="24"/>
          <w:szCs w:val="24"/>
        </w:rPr>
        <w:t xml:space="preserve"> which starts at the second half of page 12.</w:t>
      </w:r>
    </w:p>
    <w:p w:rsidR="00382E12" w:rsidRPr="007B50A1" w:rsidRDefault="00382E12" w:rsidP="00382E12">
      <w:pPr>
        <w:pStyle w:val="ListParagraph"/>
        <w:spacing w:after="0" w:line="240" w:lineRule="auto"/>
        <w:ind w:left="0"/>
        <w:rPr>
          <w:i/>
          <w:sz w:val="24"/>
          <w:szCs w:val="24"/>
        </w:rPr>
      </w:pPr>
    </w:p>
    <w:p w:rsidR="00382E12" w:rsidRDefault="00382E12" w:rsidP="00382E12">
      <w:pPr>
        <w:pStyle w:val="ListParagraph"/>
        <w:spacing w:after="0" w:line="240" w:lineRule="auto"/>
        <w:ind w:left="0"/>
        <w:rPr>
          <w:i/>
          <w:sz w:val="24"/>
          <w:szCs w:val="24"/>
        </w:rPr>
      </w:pPr>
    </w:p>
    <w:p w:rsidR="00382E12" w:rsidRPr="009F7FEF" w:rsidRDefault="00382E12" w:rsidP="00382E12">
      <w:pPr>
        <w:pStyle w:val="ListParagraph"/>
        <w:spacing w:after="0" w:line="240" w:lineRule="auto"/>
        <w:ind w:left="0"/>
        <w:rPr>
          <w:sz w:val="24"/>
          <w:szCs w:val="24"/>
        </w:rPr>
      </w:pPr>
      <w:r w:rsidRPr="009F7FEF">
        <w:rPr>
          <w:sz w:val="24"/>
          <w:szCs w:val="24"/>
        </w:rPr>
        <w:lastRenderedPageBreak/>
        <w:t>Deliverables</w:t>
      </w:r>
      <w:r w:rsidR="009D3000">
        <w:rPr>
          <w:sz w:val="24"/>
          <w:szCs w:val="24"/>
        </w:rPr>
        <w:t xml:space="preserve"> – </w:t>
      </w:r>
    </w:p>
    <w:p w:rsidR="00F61851" w:rsidRPr="009F7FEF" w:rsidRDefault="00F61851" w:rsidP="00382E12">
      <w:pPr>
        <w:pStyle w:val="ListParagraph"/>
        <w:spacing w:after="0" w:line="240" w:lineRule="auto"/>
        <w:ind w:left="0"/>
        <w:rPr>
          <w:sz w:val="24"/>
          <w:szCs w:val="24"/>
        </w:rPr>
      </w:pPr>
    </w:p>
    <w:p w:rsidR="007106C9" w:rsidRDefault="007106C9" w:rsidP="007106C9">
      <w:pPr>
        <w:spacing w:after="0" w:line="240" w:lineRule="auto"/>
        <w:rPr>
          <w:sz w:val="24"/>
          <w:szCs w:val="24"/>
        </w:rPr>
      </w:pPr>
      <w:r w:rsidRPr="007106C9">
        <w:rPr>
          <w:sz w:val="24"/>
          <w:szCs w:val="24"/>
        </w:rPr>
        <w:t>1)</w:t>
      </w:r>
      <w:r>
        <w:rPr>
          <w:sz w:val="24"/>
          <w:szCs w:val="24"/>
        </w:rPr>
        <w:t xml:space="preserve"> </w:t>
      </w:r>
      <w:r w:rsidR="00FE1F94">
        <w:rPr>
          <w:sz w:val="24"/>
          <w:szCs w:val="24"/>
        </w:rPr>
        <w:t xml:space="preserve">Complete the bid analysis by </w:t>
      </w:r>
      <w:r w:rsidRPr="007106C9">
        <w:rPr>
          <w:sz w:val="24"/>
          <w:szCs w:val="24"/>
        </w:rPr>
        <w:t>compar</w:t>
      </w:r>
      <w:r w:rsidR="00FE1F94">
        <w:rPr>
          <w:sz w:val="24"/>
          <w:szCs w:val="24"/>
        </w:rPr>
        <w:t>ing</w:t>
      </w:r>
      <w:r w:rsidR="00382E12" w:rsidRPr="007106C9">
        <w:rPr>
          <w:sz w:val="24"/>
          <w:szCs w:val="24"/>
        </w:rPr>
        <w:t xml:space="preserve"> costs/scope of work for</w:t>
      </w:r>
      <w:r w:rsidR="00F61851" w:rsidRPr="007106C9">
        <w:rPr>
          <w:sz w:val="24"/>
          <w:szCs w:val="24"/>
        </w:rPr>
        <w:t xml:space="preserve"> the</w:t>
      </w:r>
      <w:r w:rsidR="00FE1F94">
        <w:rPr>
          <w:sz w:val="24"/>
          <w:szCs w:val="24"/>
        </w:rPr>
        <w:t xml:space="preserve"> subcontractor proposals in Exhibit II.C.1 for the</w:t>
      </w:r>
      <w:r w:rsidR="00F61851" w:rsidRPr="007106C9">
        <w:rPr>
          <w:sz w:val="24"/>
          <w:szCs w:val="24"/>
        </w:rPr>
        <w:t xml:space="preserve"> Scoring Display systems</w:t>
      </w:r>
      <w:r w:rsidR="00FE1F94">
        <w:rPr>
          <w:sz w:val="24"/>
          <w:szCs w:val="24"/>
        </w:rPr>
        <w:t>.</w:t>
      </w:r>
      <w:r w:rsidR="00FE1F94" w:rsidRPr="00FE1F94">
        <w:rPr>
          <w:sz w:val="24"/>
          <w:szCs w:val="24"/>
        </w:rPr>
        <w:t xml:space="preserve"> </w:t>
      </w:r>
      <w:r w:rsidR="00382E12" w:rsidRPr="007106C9">
        <w:rPr>
          <w:sz w:val="24"/>
          <w:szCs w:val="24"/>
        </w:rPr>
        <w:t>Please use the template provided in Exhibit II.C.</w:t>
      </w:r>
      <w:r w:rsidR="00FE1F94">
        <w:rPr>
          <w:sz w:val="24"/>
          <w:szCs w:val="24"/>
        </w:rPr>
        <w:t>3</w:t>
      </w:r>
      <w:r w:rsidR="00F657D4">
        <w:rPr>
          <w:sz w:val="24"/>
          <w:szCs w:val="24"/>
        </w:rPr>
        <w:t xml:space="preserve"> and return</w:t>
      </w:r>
      <w:r w:rsidR="00382E12" w:rsidRPr="007106C9">
        <w:rPr>
          <w:sz w:val="24"/>
          <w:szCs w:val="24"/>
        </w:rPr>
        <w:t xml:space="preserve"> with the Solutions Binder.</w:t>
      </w:r>
    </w:p>
    <w:p w:rsidR="007106C9" w:rsidRPr="007106C9" w:rsidRDefault="007106C9" w:rsidP="007106C9">
      <w:pPr>
        <w:spacing w:after="0" w:line="240" w:lineRule="auto"/>
        <w:rPr>
          <w:sz w:val="24"/>
          <w:szCs w:val="24"/>
        </w:rPr>
      </w:pPr>
    </w:p>
    <w:p w:rsidR="007106C9" w:rsidRPr="00B0718D" w:rsidRDefault="007106C9" w:rsidP="007106C9">
      <w:pPr>
        <w:rPr>
          <w:sz w:val="24"/>
          <w:szCs w:val="24"/>
        </w:rPr>
      </w:pPr>
      <w:r w:rsidRPr="00B0718D">
        <w:rPr>
          <w:sz w:val="24"/>
          <w:szCs w:val="24"/>
        </w:rPr>
        <w:t>2) Based on your findings, award the best suited subcontractor. You are to write the Scoring Displays subcontract that includes a complete scope, listing all inclusions and exclusions (assume subcontract boilerplate and General Clauses will already be included)</w:t>
      </w:r>
      <w:r w:rsidR="00FE1F94" w:rsidRPr="00B0718D">
        <w:rPr>
          <w:sz w:val="24"/>
          <w:szCs w:val="24"/>
        </w:rPr>
        <w:t xml:space="preserve"> and turn in with the Solutions Binder</w:t>
      </w:r>
      <w:r w:rsidRPr="00B0718D">
        <w:rPr>
          <w:sz w:val="24"/>
          <w:szCs w:val="24"/>
        </w:rPr>
        <w:t>.</w:t>
      </w:r>
    </w:p>
    <w:p w:rsidR="007106C9" w:rsidRPr="00A2497E" w:rsidRDefault="007106C9" w:rsidP="007106C9">
      <w:pPr>
        <w:tabs>
          <w:tab w:val="left" w:pos="1350"/>
        </w:tabs>
        <w:spacing w:after="0"/>
        <w:rPr>
          <w:sz w:val="24"/>
          <w:szCs w:val="24"/>
        </w:rPr>
      </w:pPr>
      <w:r w:rsidRPr="00A2497E">
        <w:rPr>
          <w:sz w:val="24"/>
          <w:szCs w:val="24"/>
        </w:rPr>
        <w:t>For your reference, use the following exhibits:</w:t>
      </w:r>
    </w:p>
    <w:p w:rsidR="009043D2" w:rsidRDefault="009043D2" w:rsidP="009043D2">
      <w:pPr>
        <w:pStyle w:val="ListParagraph"/>
        <w:numPr>
          <w:ilvl w:val="0"/>
          <w:numId w:val="33"/>
        </w:numPr>
        <w:tabs>
          <w:tab w:val="left" w:pos="1350"/>
        </w:tabs>
        <w:spacing w:after="0"/>
        <w:rPr>
          <w:sz w:val="24"/>
          <w:szCs w:val="24"/>
        </w:rPr>
      </w:pPr>
      <w:r>
        <w:rPr>
          <w:sz w:val="24"/>
          <w:szCs w:val="24"/>
        </w:rPr>
        <w:t>Exhibit II.C.1</w:t>
      </w:r>
      <w:r w:rsidRPr="00B72C5F">
        <w:rPr>
          <w:sz w:val="24"/>
          <w:szCs w:val="24"/>
        </w:rPr>
        <w:t xml:space="preserve">: </w:t>
      </w:r>
      <w:r>
        <w:rPr>
          <w:sz w:val="24"/>
          <w:szCs w:val="24"/>
        </w:rPr>
        <w:t>Subcontractor Proposals</w:t>
      </w:r>
    </w:p>
    <w:p w:rsidR="00C079D5" w:rsidRDefault="00C079D5" w:rsidP="00C079D5">
      <w:pPr>
        <w:pStyle w:val="ListParagraph"/>
        <w:numPr>
          <w:ilvl w:val="0"/>
          <w:numId w:val="33"/>
        </w:numPr>
        <w:tabs>
          <w:tab w:val="left" w:pos="1350"/>
        </w:tabs>
        <w:spacing w:after="0"/>
        <w:rPr>
          <w:sz w:val="24"/>
          <w:szCs w:val="24"/>
        </w:rPr>
      </w:pPr>
      <w:r w:rsidRPr="00A2497E">
        <w:rPr>
          <w:sz w:val="24"/>
          <w:szCs w:val="24"/>
        </w:rPr>
        <w:t>Exhibit II.</w:t>
      </w:r>
      <w:r>
        <w:rPr>
          <w:sz w:val="24"/>
          <w:szCs w:val="24"/>
        </w:rPr>
        <w:t>C</w:t>
      </w:r>
      <w:r w:rsidRPr="00A2497E">
        <w:rPr>
          <w:sz w:val="24"/>
          <w:szCs w:val="24"/>
        </w:rPr>
        <w:t>.</w:t>
      </w:r>
      <w:r>
        <w:rPr>
          <w:sz w:val="24"/>
          <w:szCs w:val="24"/>
        </w:rPr>
        <w:t>2</w:t>
      </w:r>
      <w:r w:rsidRPr="00A2497E">
        <w:rPr>
          <w:sz w:val="24"/>
          <w:szCs w:val="24"/>
        </w:rPr>
        <w:t xml:space="preserve">: </w:t>
      </w:r>
      <w:r>
        <w:rPr>
          <w:sz w:val="24"/>
          <w:szCs w:val="24"/>
        </w:rPr>
        <w:t>Bid Analysis - Template</w:t>
      </w:r>
    </w:p>
    <w:p w:rsidR="009043D2" w:rsidRDefault="009043D2" w:rsidP="009043D2">
      <w:pPr>
        <w:pStyle w:val="ListParagraph"/>
        <w:numPr>
          <w:ilvl w:val="0"/>
          <w:numId w:val="33"/>
        </w:numPr>
        <w:tabs>
          <w:tab w:val="left" w:pos="1350"/>
        </w:tabs>
        <w:spacing w:after="0"/>
        <w:rPr>
          <w:sz w:val="24"/>
          <w:szCs w:val="24"/>
        </w:rPr>
      </w:pPr>
      <w:r>
        <w:rPr>
          <w:sz w:val="24"/>
          <w:szCs w:val="24"/>
        </w:rPr>
        <w:t>Exhibit II.C</w:t>
      </w:r>
      <w:r w:rsidR="00C079D5">
        <w:rPr>
          <w:sz w:val="24"/>
          <w:szCs w:val="24"/>
        </w:rPr>
        <w:t>.3</w:t>
      </w:r>
      <w:r w:rsidRPr="00B72C5F">
        <w:rPr>
          <w:sz w:val="24"/>
          <w:szCs w:val="24"/>
        </w:rPr>
        <w:t xml:space="preserve">: </w:t>
      </w:r>
      <w:r>
        <w:rPr>
          <w:sz w:val="24"/>
          <w:szCs w:val="24"/>
        </w:rPr>
        <w:t>Bid Analysis - Sample</w:t>
      </w:r>
    </w:p>
    <w:p w:rsidR="009043D2" w:rsidRDefault="009043D2" w:rsidP="009043D2">
      <w:pPr>
        <w:pStyle w:val="ListParagraph"/>
        <w:numPr>
          <w:ilvl w:val="0"/>
          <w:numId w:val="33"/>
        </w:numPr>
        <w:tabs>
          <w:tab w:val="left" w:pos="1350"/>
        </w:tabs>
        <w:spacing w:after="0"/>
        <w:rPr>
          <w:sz w:val="24"/>
          <w:szCs w:val="24"/>
        </w:rPr>
      </w:pPr>
      <w:r>
        <w:rPr>
          <w:sz w:val="24"/>
          <w:szCs w:val="24"/>
        </w:rPr>
        <w:t>Exhibit II.C.4</w:t>
      </w:r>
      <w:r w:rsidRPr="00B72C5F">
        <w:rPr>
          <w:sz w:val="24"/>
          <w:szCs w:val="24"/>
        </w:rPr>
        <w:t>:</w:t>
      </w:r>
      <w:r>
        <w:rPr>
          <w:sz w:val="24"/>
          <w:szCs w:val="24"/>
        </w:rPr>
        <w:t xml:space="preserve"> Sample Plumbing Subcontract</w:t>
      </w:r>
    </w:p>
    <w:p w:rsidR="009043D2" w:rsidRPr="009043D2" w:rsidRDefault="009043D2" w:rsidP="009043D2">
      <w:pPr>
        <w:pStyle w:val="ListParagraph"/>
        <w:numPr>
          <w:ilvl w:val="0"/>
          <w:numId w:val="33"/>
        </w:numPr>
        <w:tabs>
          <w:tab w:val="left" w:pos="1350"/>
        </w:tabs>
        <w:spacing w:after="0"/>
        <w:rPr>
          <w:sz w:val="24"/>
          <w:szCs w:val="24"/>
        </w:rPr>
      </w:pPr>
      <w:r>
        <w:rPr>
          <w:sz w:val="24"/>
          <w:szCs w:val="24"/>
        </w:rPr>
        <w:t>Exhibit II.C.5</w:t>
      </w:r>
      <w:r w:rsidRPr="00B72C5F">
        <w:rPr>
          <w:sz w:val="24"/>
          <w:szCs w:val="24"/>
        </w:rPr>
        <w:t>:</w:t>
      </w:r>
      <w:r>
        <w:rPr>
          <w:sz w:val="24"/>
          <w:szCs w:val="24"/>
        </w:rPr>
        <w:t xml:space="preserve"> Sample Electrical Subcontract</w:t>
      </w:r>
    </w:p>
    <w:p w:rsidR="009043D2" w:rsidRPr="00B72C5F" w:rsidRDefault="009043D2" w:rsidP="009043D2">
      <w:pPr>
        <w:pStyle w:val="ListParagraph"/>
        <w:tabs>
          <w:tab w:val="left" w:pos="1350"/>
        </w:tabs>
        <w:spacing w:after="0"/>
        <w:rPr>
          <w:sz w:val="24"/>
          <w:szCs w:val="24"/>
        </w:rPr>
      </w:pPr>
    </w:p>
    <w:p w:rsidR="00382E12" w:rsidRPr="00157CCC" w:rsidRDefault="00382E12" w:rsidP="00382E12">
      <w:pPr>
        <w:rPr>
          <w:b/>
          <w:sz w:val="24"/>
          <w:szCs w:val="24"/>
          <w:u w:val="single"/>
        </w:rPr>
      </w:pPr>
    </w:p>
    <w:p w:rsidR="00382E12" w:rsidRPr="00157CCC" w:rsidRDefault="00382E12" w:rsidP="00382E12">
      <w:pPr>
        <w:rPr>
          <w:b/>
          <w:sz w:val="24"/>
          <w:szCs w:val="24"/>
          <w:u w:val="single"/>
        </w:rPr>
      </w:pPr>
    </w:p>
    <w:p w:rsidR="00382E12" w:rsidRPr="00157CCC" w:rsidRDefault="00382E12" w:rsidP="00382E12">
      <w:pPr>
        <w:rPr>
          <w:b/>
          <w:sz w:val="24"/>
          <w:szCs w:val="24"/>
          <w:u w:val="single"/>
        </w:rPr>
      </w:pPr>
    </w:p>
    <w:p w:rsidR="00382E12" w:rsidRPr="00157CCC" w:rsidRDefault="00382E12" w:rsidP="00382E12">
      <w:pPr>
        <w:rPr>
          <w:b/>
          <w:sz w:val="24"/>
          <w:szCs w:val="24"/>
          <w:u w:val="single"/>
        </w:rPr>
      </w:pPr>
    </w:p>
    <w:p w:rsidR="00382E12" w:rsidRPr="00157CCC" w:rsidRDefault="00382E12" w:rsidP="00382E12">
      <w:pPr>
        <w:rPr>
          <w:b/>
          <w:sz w:val="24"/>
          <w:szCs w:val="24"/>
          <w:u w:val="single"/>
        </w:rPr>
      </w:pPr>
    </w:p>
    <w:p w:rsidR="00382E12" w:rsidRPr="00157CCC" w:rsidRDefault="00382E12" w:rsidP="00382E12">
      <w:pPr>
        <w:rPr>
          <w:sz w:val="24"/>
          <w:szCs w:val="24"/>
          <w:highlight w:val="yellow"/>
        </w:rPr>
      </w:pPr>
    </w:p>
    <w:p w:rsidR="00382E12" w:rsidRPr="00751A1D" w:rsidRDefault="00382E12" w:rsidP="00382E12">
      <w:pPr>
        <w:rPr>
          <w:b/>
          <w:sz w:val="24"/>
          <w:szCs w:val="24"/>
          <w:highlight w:val="yellow"/>
          <w:u w:val="single"/>
        </w:rPr>
      </w:pPr>
    </w:p>
    <w:p w:rsidR="00382E12" w:rsidRDefault="00382E12" w:rsidP="00382E12">
      <w:pPr>
        <w:rPr>
          <w:b/>
          <w:sz w:val="24"/>
          <w:szCs w:val="24"/>
          <w:highlight w:val="yellow"/>
          <w:u w:val="single"/>
        </w:rPr>
      </w:pPr>
    </w:p>
    <w:p w:rsidR="00382E12" w:rsidRDefault="00382E12" w:rsidP="00382E12">
      <w:pPr>
        <w:rPr>
          <w:b/>
          <w:sz w:val="24"/>
          <w:szCs w:val="24"/>
          <w:highlight w:val="yellow"/>
          <w:u w:val="single"/>
        </w:rPr>
      </w:pPr>
    </w:p>
    <w:p w:rsidR="00382E12" w:rsidRDefault="00382E12" w:rsidP="00382E12">
      <w:pPr>
        <w:rPr>
          <w:b/>
          <w:sz w:val="24"/>
          <w:szCs w:val="24"/>
          <w:highlight w:val="yellow"/>
          <w:u w:val="single"/>
        </w:rPr>
      </w:pPr>
    </w:p>
    <w:p w:rsidR="00382E12" w:rsidRDefault="00382E12" w:rsidP="00382E12">
      <w:pPr>
        <w:rPr>
          <w:b/>
          <w:sz w:val="24"/>
          <w:szCs w:val="24"/>
          <w:highlight w:val="yellow"/>
          <w:u w:val="single"/>
        </w:rPr>
      </w:pPr>
    </w:p>
    <w:p w:rsidR="00382E12" w:rsidRDefault="00382E12" w:rsidP="00382E12">
      <w:pPr>
        <w:rPr>
          <w:b/>
          <w:sz w:val="24"/>
          <w:szCs w:val="24"/>
          <w:highlight w:val="yellow"/>
          <w:u w:val="single"/>
        </w:rPr>
      </w:pPr>
    </w:p>
    <w:p w:rsidR="00BE365E" w:rsidRDefault="00BE365E" w:rsidP="00382E12">
      <w:pPr>
        <w:rPr>
          <w:b/>
          <w:sz w:val="24"/>
          <w:szCs w:val="24"/>
          <w:highlight w:val="yellow"/>
          <w:u w:val="single"/>
        </w:rPr>
      </w:pPr>
    </w:p>
    <w:p w:rsidR="00382E12" w:rsidRPr="00D7217B" w:rsidRDefault="00382E12" w:rsidP="00382E12">
      <w:pPr>
        <w:rPr>
          <w:sz w:val="24"/>
          <w:szCs w:val="24"/>
        </w:rPr>
      </w:pPr>
      <w:bookmarkStart w:id="0" w:name="_GoBack"/>
      <w:bookmarkEnd w:id="0"/>
      <w:r w:rsidRPr="00B72C5F">
        <w:rPr>
          <w:b/>
          <w:sz w:val="24"/>
          <w:szCs w:val="24"/>
          <w:u w:val="single"/>
        </w:rPr>
        <w:lastRenderedPageBreak/>
        <w:t>D. Photo Hunt</w:t>
      </w:r>
    </w:p>
    <w:p w:rsidR="00382E12" w:rsidRDefault="00382E12" w:rsidP="00382E12">
      <w:pPr>
        <w:spacing w:after="0" w:line="240" w:lineRule="auto"/>
        <w:rPr>
          <w:sz w:val="24"/>
          <w:szCs w:val="24"/>
        </w:rPr>
      </w:pPr>
      <w:r>
        <w:rPr>
          <w:sz w:val="24"/>
          <w:szCs w:val="24"/>
        </w:rPr>
        <w:t xml:space="preserve">The photos included in Exhibit II.D.1 were taken by your superintended throughout the day. He has sent these to you to verify </w:t>
      </w:r>
      <w:r w:rsidRPr="00D865C6">
        <w:rPr>
          <w:sz w:val="24"/>
          <w:szCs w:val="24"/>
        </w:rPr>
        <w:t>for quality control purposes</w:t>
      </w:r>
      <w:r>
        <w:rPr>
          <w:sz w:val="24"/>
          <w:szCs w:val="24"/>
        </w:rPr>
        <w:t>.</w:t>
      </w:r>
      <w:r w:rsidRPr="00D865C6">
        <w:rPr>
          <w:sz w:val="24"/>
          <w:szCs w:val="24"/>
        </w:rPr>
        <w:t xml:space="preserve"> Please review the attached photos and verify each item based on your review of the drawings. </w:t>
      </w:r>
      <w:r>
        <w:rPr>
          <w:sz w:val="24"/>
          <w:szCs w:val="24"/>
        </w:rPr>
        <w:t>Each question below is listed in the photos.</w:t>
      </w:r>
    </w:p>
    <w:p w:rsidR="00382E12" w:rsidRDefault="00382E12" w:rsidP="0058290E">
      <w:pPr>
        <w:spacing w:after="0" w:line="240" w:lineRule="auto"/>
        <w:rPr>
          <w:sz w:val="24"/>
          <w:szCs w:val="24"/>
        </w:rPr>
      </w:pPr>
    </w:p>
    <w:p w:rsidR="00382E12" w:rsidRPr="00D865C6" w:rsidRDefault="00382E12" w:rsidP="0058290E">
      <w:pPr>
        <w:spacing w:after="0" w:line="240" w:lineRule="auto"/>
        <w:rPr>
          <w:sz w:val="24"/>
          <w:szCs w:val="24"/>
        </w:rPr>
      </w:pPr>
      <w:r w:rsidRPr="00B613BC">
        <w:rPr>
          <w:i/>
          <w:sz w:val="24"/>
          <w:szCs w:val="24"/>
        </w:rPr>
        <w:t>Deliverable</w:t>
      </w:r>
      <w:r>
        <w:rPr>
          <w:sz w:val="24"/>
          <w:szCs w:val="24"/>
        </w:rPr>
        <w:t xml:space="preserve"> – I</w:t>
      </w:r>
      <w:r w:rsidRPr="00D865C6">
        <w:rPr>
          <w:sz w:val="24"/>
          <w:szCs w:val="24"/>
        </w:rPr>
        <w:t xml:space="preserve">nclude your answers </w:t>
      </w:r>
      <w:r>
        <w:rPr>
          <w:sz w:val="24"/>
          <w:szCs w:val="24"/>
        </w:rPr>
        <w:t>on this form and turn in with</w:t>
      </w:r>
      <w:r w:rsidRPr="00D865C6">
        <w:rPr>
          <w:sz w:val="24"/>
          <w:szCs w:val="24"/>
        </w:rPr>
        <w:t xml:space="preserve"> the Solutions Binder.</w:t>
      </w:r>
    </w:p>
    <w:p w:rsidR="00382E12" w:rsidRPr="00751A1D" w:rsidRDefault="00382E12" w:rsidP="0058290E">
      <w:pPr>
        <w:tabs>
          <w:tab w:val="left" w:pos="1350"/>
        </w:tabs>
        <w:spacing w:after="0" w:line="240" w:lineRule="auto"/>
        <w:rPr>
          <w:sz w:val="24"/>
          <w:szCs w:val="24"/>
          <w:highlight w:val="yellow"/>
        </w:rPr>
      </w:pPr>
    </w:p>
    <w:p w:rsidR="00382E12" w:rsidRPr="00D438BE" w:rsidRDefault="00382E12" w:rsidP="0058290E">
      <w:pPr>
        <w:tabs>
          <w:tab w:val="left" w:pos="1350"/>
        </w:tabs>
        <w:spacing w:after="0" w:line="240" w:lineRule="auto"/>
        <w:rPr>
          <w:b/>
          <w:sz w:val="24"/>
          <w:szCs w:val="24"/>
        </w:rPr>
      </w:pPr>
      <w:r w:rsidRPr="00D438BE">
        <w:rPr>
          <w:b/>
          <w:sz w:val="24"/>
          <w:szCs w:val="24"/>
        </w:rPr>
        <w:t>Photo 1:</w:t>
      </w:r>
    </w:p>
    <w:p w:rsidR="00382E12" w:rsidRPr="00D438BE" w:rsidRDefault="00382E12" w:rsidP="00382E12">
      <w:pPr>
        <w:pStyle w:val="ListParagraph"/>
        <w:numPr>
          <w:ilvl w:val="0"/>
          <w:numId w:val="40"/>
        </w:numPr>
        <w:tabs>
          <w:tab w:val="left" w:pos="1350"/>
        </w:tabs>
        <w:spacing w:after="0"/>
        <w:rPr>
          <w:sz w:val="24"/>
          <w:szCs w:val="24"/>
        </w:rPr>
      </w:pPr>
      <w:r>
        <w:rPr>
          <w:sz w:val="24"/>
          <w:szCs w:val="24"/>
        </w:rPr>
        <w:t xml:space="preserve">What is the height of the opening here?   </w:t>
      </w:r>
      <w:r>
        <w:rPr>
          <w:sz w:val="24"/>
          <w:szCs w:val="24"/>
        </w:rPr>
        <w:tab/>
      </w:r>
      <w:r>
        <w:rPr>
          <w:sz w:val="24"/>
          <w:szCs w:val="24"/>
        </w:rPr>
        <w:tab/>
      </w:r>
      <w:r>
        <w:rPr>
          <w:sz w:val="24"/>
          <w:szCs w:val="24"/>
        </w:rPr>
        <w:tab/>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p>
    <w:p w:rsidR="00382E12" w:rsidRDefault="00382E12" w:rsidP="00382E12">
      <w:pPr>
        <w:pStyle w:val="ListParagraph"/>
        <w:numPr>
          <w:ilvl w:val="0"/>
          <w:numId w:val="40"/>
        </w:numPr>
        <w:tabs>
          <w:tab w:val="left" w:pos="1350"/>
        </w:tabs>
        <w:spacing w:after="0"/>
        <w:rPr>
          <w:sz w:val="24"/>
          <w:szCs w:val="24"/>
        </w:rPr>
      </w:pPr>
      <w:r w:rsidRPr="00D438BE">
        <w:rPr>
          <w:sz w:val="24"/>
          <w:szCs w:val="24"/>
        </w:rPr>
        <w:t xml:space="preserve">What room is this?   </w:t>
      </w:r>
      <w:r>
        <w:rPr>
          <w:sz w:val="24"/>
          <w:szCs w:val="24"/>
        </w:rPr>
        <w:tab/>
      </w:r>
      <w:r>
        <w:rPr>
          <w:sz w:val="24"/>
          <w:szCs w:val="24"/>
        </w:rPr>
        <w:tab/>
      </w:r>
      <w:r>
        <w:rPr>
          <w:sz w:val="24"/>
          <w:szCs w:val="24"/>
        </w:rPr>
        <w:tab/>
      </w:r>
      <w:r>
        <w:rPr>
          <w:sz w:val="24"/>
          <w:szCs w:val="24"/>
        </w:rPr>
        <w:tab/>
      </w:r>
      <w:r>
        <w:rPr>
          <w:sz w:val="24"/>
          <w:szCs w:val="24"/>
        </w:rPr>
        <w:tab/>
      </w:r>
      <w:r w:rsidRPr="00D438BE">
        <w:rPr>
          <w:sz w:val="24"/>
          <w:szCs w:val="24"/>
        </w:rPr>
        <w:t xml:space="preserve"> </w:t>
      </w:r>
      <w:r w:rsidRPr="00D438BE">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sidRPr="00D438BE">
        <w:rPr>
          <w:sz w:val="24"/>
          <w:szCs w:val="24"/>
        </w:rPr>
        <w:t xml:space="preserve">    </w:t>
      </w:r>
    </w:p>
    <w:p w:rsidR="00382E12" w:rsidRPr="00D438BE" w:rsidRDefault="00382E12" w:rsidP="00382E12">
      <w:pPr>
        <w:pStyle w:val="ListParagraph"/>
        <w:numPr>
          <w:ilvl w:val="0"/>
          <w:numId w:val="40"/>
        </w:numPr>
        <w:tabs>
          <w:tab w:val="left" w:pos="1350"/>
        </w:tabs>
        <w:spacing w:after="0"/>
        <w:rPr>
          <w:sz w:val="24"/>
          <w:szCs w:val="24"/>
        </w:rPr>
      </w:pPr>
      <w:r>
        <w:rPr>
          <w:sz w:val="24"/>
          <w:szCs w:val="24"/>
        </w:rPr>
        <w:t>What size rebar is being installed?</w:t>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382E12" w:rsidRDefault="00382E12" w:rsidP="00382E12">
      <w:pPr>
        <w:tabs>
          <w:tab w:val="left" w:pos="1350"/>
        </w:tabs>
        <w:spacing w:after="0"/>
        <w:rPr>
          <w:sz w:val="24"/>
          <w:szCs w:val="24"/>
        </w:rPr>
      </w:pPr>
    </w:p>
    <w:p w:rsidR="00382E12" w:rsidRPr="00D438BE" w:rsidRDefault="00382E12" w:rsidP="00382E12">
      <w:pPr>
        <w:tabs>
          <w:tab w:val="left" w:pos="1350"/>
        </w:tabs>
        <w:spacing w:after="0"/>
        <w:rPr>
          <w:b/>
          <w:sz w:val="24"/>
          <w:szCs w:val="24"/>
        </w:rPr>
      </w:pPr>
      <w:r w:rsidRPr="00D438BE">
        <w:rPr>
          <w:b/>
          <w:sz w:val="24"/>
          <w:szCs w:val="24"/>
        </w:rPr>
        <w:t>Photo 2:</w:t>
      </w:r>
    </w:p>
    <w:p w:rsidR="00382E12" w:rsidRPr="00D438BE" w:rsidRDefault="00382E12" w:rsidP="00382E12">
      <w:pPr>
        <w:pStyle w:val="ListParagraph"/>
        <w:numPr>
          <w:ilvl w:val="0"/>
          <w:numId w:val="40"/>
        </w:numPr>
        <w:tabs>
          <w:tab w:val="left" w:pos="1350"/>
        </w:tabs>
        <w:spacing w:after="0"/>
        <w:rPr>
          <w:sz w:val="24"/>
          <w:szCs w:val="24"/>
        </w:rPr>
      </w:pPr>
      <w:r w:rsidRPr="00D438BE">
        <w:rPr>
          <w:sz w:val="24"/>
          <w:szCs w:val="24"/>
        </w:rPr>
        <w:t xml:space="preserve">Provide opening dimensions, size of </w:t>
      </w:r>
      <w:r>
        <w:rPr>
          <w:sz w:val="24"/>
          <w:szCs w:val="24"/>
        </w:rPr>
        <w:t xml:space="preserve">tube </w:t>
      </w:r>
      <w:r w:rsidRPr="00D438BE">
        <w:rPr>
          <w:sz w:val="24"/>
          <w:szCs w:val="24"/>
        </w:rPr>
        <w:t>framing, and hardware set number. What detail gives you this information?</w:t>
      </w:r>
      <w:r w:rsidRPr="00D7217B">
        <w:rPr>
          <w:sz w:val="24"/>
          <w:szCs w:val="24"/>
        </w:rPr>
        <w:tab/>
      </w:r>
      <w:r w:rsidRPr="00D7217B">
        <w:rPr>
          <w:sz w:val="24"/>
          <w:szCs w:val="24"/>
        </w:rPr>
        <w:tab/>
      </w:r>
      <w:r w:rsidRPr="00D7217B">
        <w:rPr>
          <w:sz w:val="24"/>
          <w:szCs w:val="24"/>
        </w:rPr>
        <w:tab/>
      </w:r>
      <w:r w:rsidRPr="00D7217B">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382E12" w:rsidRPr="00D438BE" w:rsidRDefault="00382E12" w:rsidP="00382E12">
      <w:pPr>
        <w:pStyle w:val="ListParagraph"/>
        <w:numPr>
          <w:ilvl w:val="0"/>
          <w:numId w:val="40"/>
        </w:numPr>
        <w:tabs>
          <w:tab w:val="left" w:pos="1350"/>
        </w:tabs>
        <w:spacing w:after="0"/>
        <w:rPr>
          <w:sz w:val="24"/>
          <w:szCs w:val="24"/>
        </w:rPr>
      </w:pPr>
      <w:r>
        <w:rPr>
          <w:sz w:val="24"/>
          <w:szCs w:val="24"/>
        </w:rPr>
        <w:t>What is the finished floor in this area?</w:t>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382E12" w:rsidRPr="00D438BE" w:rsidRDefault="00382E12" w:rsidP="00382E12">
      <w:pPr>
        <w:tabs>
          <w:tab w:val="left" w:pos="1350"/>
        </w:tabs>
        <w:spacing w:after="0"/>
        <w:rPr>
          <w:sz w:val="24"/>
          <w:szCs w:val="24"/>
        </w:rPr>
      </w:pPr>
    </w:p>
    <w:p w:rsidR="00382E12" w:rsidRPr="00D438BE" w:rsidRDefault="00382E12" w:rsidP="00382E12">
      <w:pPr>
        <w:tabs>
          <w:tab w:val="left" w:pos="1350"/>
        </w:tabs>
        <w:spacing w:after="0"/>
        <w:rPr>
          <w:b/>
          <w:sz w:val="24"/>
          <w:szCs w:val="24"/>
        </w:rPr>
      </w:pPr>
      <w:r w:rsidRPr="00D438BE">
        <w:rPr>
          <w:b/>
          <w:sz w:val="24"/>
          <w:szCs w:val="24"/>
        </w:rPr>
        <w:t>Photo 3:</w:t>
      </w:r>
    </w:p>
    <w:p w:rsidR="00382E12" w:rsidRPr="00D438BE" w:rsidRDefault="00382E12" w:rsidP="00382E12">
      <w:pPr>
        <w:pStyle w:val="ListParagraph"/>
        <w:numPr>
          <w:ilvl w:val="0"/>
          <w:numId w:val="40"/>
        </w:numPr>
        <w:tabs>
          <w:tab w:val="left" w:pos="1350"/>
        </w:tabs>
        <w:spacing w:after="0"/>
        <w:rPr>
          <w:sz w:val="24"/>
          <w:szCs w:val="24"/>
        </w:rPr>
      </w:pPr>
      <w:r>
        <w:rPr>
          <w:sz w:val="24"/>
          <w:szCs w:val="24"/>
        </w:rPr>
        <w:t>Wh</w:t>
      </w:r>
      <w:r w:rsidR="005D52F8">
        <w:rPr>
          <w:sz w:val="24"/>
          <w:szCs w:val="24"/>
        </w:rPr>
        <w:t xml:space="preserve">at gridline </w:t>
      </w:r>
      <w:r>
        <w:rPr>
          <w:sz w:val="24"/>
          <w:szCs w:val="24"/>
        </w:rPr>
        <w:t>is this CMU wall located</w:t>
      </w:r>
      <w:r w:rsidR="005D52F8">
        <w:rPr>
          <w:sz w:val="24"/>
          <w:szCs w:val="24"/>
        </w:rPr>
        <w:t xml:space="preserve"> on?</w:t>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382E12" w:rsidRPr="00D438BE" w:rsidRDefault="00382E12" w:rsidP="00382E12">
      <w:pPr>
        <w:pStyle w:val="ListParagraph"/>
        <w:numPr>
          <w:ilvl w:val="0"/>
          <w:numId w:val="40"/>
        </w:numPr>
        <w:tabs>
          <w:tab w:val="left" w:pos="1350"/>
        </w:tabs>
        <w:spacing w:after="0"/>
        <w:rPr>
          <w:sz w:val="24"/>
          <w:szCs w:val="24"/>
        </w:rPr>
      </w:pPr>
      <w:r w:rsidRPr="00D438BE">
        <w:rPr>
          <w:sz w:val="24"/>
          <w:szCs w:val="24"/>
        </w:rPr>
        <w:t>What is the size of this duct?</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382E12" w:rsidRPr="00D438BE" w:rsidRDefault="00382E12" w:rsidP="00382E12">
      <w:pPr>
        <w:pStyle w:val="ListParagraph"/>
        <w:numPr>
          <w:ilvl w:val="0"/>
          <w:numId w:val="40"/>
        </w:numPr>
        <w:tabs>
          <w:tab w:val="left" w:pos="1350"/>
        </w:tabs>
        <w:spacing w:after="0"/>
        <w:rPr>
          <w:sz w:val="24"/>
          <w:szCs w:val="24"/>
        </w:rPr>
      </w:pPr>
      <w:r>
        <w:rPr>
          <w:sz w:val="24"/>
          <w:szCs w:val="24"/>
        </w:rPr>
        <w:t>What is the height and ceiling type in this room?</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382E12" w:rsidRPr="00D438BE" w:rsidRDefault="00382E12" w:rsidP="00382E12">
      <w:pPr>
        <w:tabs>
          <w:tab w:val="left" w:pos="1350"/>
        </w:tabs>
        <w:spacing w:after="0"/>
        <w:rPr>
          <w:sz w:val="24"/>
          <w:szCs w:val="24"/>
        </w:rPr>
      </w:pPr>
    </w:p>
    <w:p w:rsidR="00382E12" w:rsidRPr="00D438BE" w:rsidRDefault="00382E12" w:rsidP="00382E12">
      <w:pPr>
        <w:tabs>
          <w:tab w:val="left" w:pos="1350"/>
        </w:tabs>
        <w:spacing w:after="0"/>
        <w:rPr>
          <w:b/>
          <w:sz w:val="24"/>
          <w:szCs w:val="24"/>
        </w:rPr>
      </w:pPr>
      <w:r w:rsidRPr="00D438BE">
        <w:rPr>
          <w:b/>
          <w:sz w:val="24"/>
          <w:szCs w:val="24"/>
        </w:rPr>
        <w:t>Photo 4:</w:t>
      </w:r>
    </w:p>
    <w:p w:rsidR="00382E12" w:rsidRPr="00D438BE" w:rsidRDefault="00382E12" w:rsidP="00382E12">
      <w:pPr>
        <w:pStyle w:val="ListParagraph"/>
        <w:numPr>
          <w:ilvl w:val="0"/>
          <w:numId w:val="40"/>
        </w:numPr>
        <w:tabs>
          <w:tab w:val="left" w:pos="1350"/>
        </w:tabs>
        <w:spacing w:after="0"/>
        <w:rPr>
          <w:sz w:val="24"/>
          <w:szCs w:val="24"/>
        </w:rPr>
      </w:pPr>
      <w:r>
        <w:rPr>
          <w:sz w:val="24"/>
          <w:szCs w:val="24"/>
        </w:rPr>
        <w:t>Which glazing type is this?</w:t>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382E12" w:rsidRPr="00D438BE" w:rsidRDefault="00382E12" w:rsidP="00382E12">
      <w:pPr>
        <w:pStyle w:val="ListParagraph"/>
        <w:numPr>
          <w:ilvl w:val="0"/>
          <w:numId w:val="40"/>
        </w:numPr>
        <w:tabs>
          <w:tab w:val="left" w:pos="1350"/>
        </w:tabs>
        <w:spacing w:after="0"/>
        <w:rPr>
          <w:sz w:val="24"/>
          <w:szCs w:val="24"/>
        </w:rPr>
      </w:pPr>
      <w:r>
        <w:rPr>
          <w:sz w:val="24"/>
          <w:szCs w:val="24"/>
        </w:rPr>
        <w:t>What is the finish material to be installed here?</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382E12" w:rsidRPr="00D438BE" w:rsidRDefault="00382E12" w:rsidP="00382E12">
      <w:pPr>
        <w:pStyle w:val="ListParagraph"/>
        <w:numPr>
          <w:ilvl w:val="0"/>
          <w:numId w:val="40"/>
        </w:numPr>
        <w:tabs>
          <w:tab w:val="left" w:pos="1350"/>
        </w:tabs>
        <w:spacing w:after="0"/>
        <w:rPr>
          <w:sz w:val="24"/>
          <w:szCs w:val="24"/>
        </w:rPr>
      </w:pPr>
      <w:r>
        <w:rPr>
          <w:sz w:val="24"/>
          <w:szCs w:val="24"/>
        </w:rPr>
        <w:t>Name one type of tree planted here.</w:t>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382E12" w:rsidRPr="008202CE" w:rsidRDefault="00382E12" w:rsidP="00382E12">
      <w:pPr>
        <w:pStyle w:val="ListParagraph"/>
        <w:numPr>
          <w:ilvl w:val="0"/>
          <w:numId w:val="40"/>
        </w:numPr>
        <w:tabs>
          <w:tab w:val="left" w:pos="1350"/>
        </w:tabs>
        <w:spacing w:after="0"/>
        <w:rPr>
          <w:sz w:val="24"/>
          <w:szCs w:val="24"/>
        </w:rPr>
      </w:pPr>
      <w:r w:rsidRPr="008202CE">
        <w:rPr>
          <w:sz w:val="24"/>
          <w:szCs w:val="24"/>
        </w:rPr>
        <w:t xml:space="preserve">What size storm drains </w:t>
      </w:r>
      <w:proofErr w:type="gramStart"/>
      <w:r w:rsidRPr="008202CE">
        <w:rPr>
          <w:sz w:val="24"/>
          <w:szCs w:val="24"/>
        </w:rPr>
        <w:t>are</w:t>
      </w:r>
      <w:proofErr w:type="gramEnd"/>
      <w:r w:rsidRPr="008202CE">
        <w:rPr>
          <w:sz w:val="24"/>
          <w:szCs w:val="24"/>
        </w:rPr>
        <w:t xml:space="preserve"> installed here?</w:t>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382E12" w:rsidRPr="00D438BE" w:rsidRDefault="00382E12" w:rsidP="00382E12">
      <w:pPr>
        <w:tabs>
          <w:tab w:val="left" w:pos="1350"/>
        </w:tabs>
        <w:spacing w:after="0"/>
        <w:rPr>
          <w:sz w:val="24"/>
          <w:szCs w:val="24"/>
        </w:rPr>
      </w:pPr>
    </w:p>
    <w:p w:rsidR="00382E12" w:rsidRPr="00CF44FC" w:rsidRDefault="00382E12" w:rsidP="00382E12">
      <w:pPr>
        <w:tabs>
          <w:tab w:val="left" w:pos="1350"/>
        </w:tabs>
        <w:spacing w:after="0"/>
        <w:rPr>
          <w:b/>
          <w:sz w:val="24"/>
          <w:szCs w:val="24"/>
        </w:rPr>
      </w:pPr>
      <w:r w:rsidRPr="00CF44FC">
        <w:rPr>
          <w:b/>
          <w:sz w:val="24"/>
          <w:szCs w:val="24"/>
        </w:rPr>
        <w:t>Photo 5:</w:t>
      </w:r>
    </w:p>
    <w:p w:rsidR="00382E12" w:rsidRPr="008202CE" w:rsidRDefault="00382E12" w:rsidP="00382E12">
      <w:pPr>
        <w:pStyle w:val="ListParagraph"/>
        <w:numPr>
          <w:ilvl w:val="0"/>
          <w:numId w:val="40"/>
        </w:numPr>
        <w:tabs>
          <w:tab w:val="left" w:pos="1350"/>
        </w:tabs>
        <w:spacing w:after="0"/>
        <w:rPr>
          <w:sz w:val="24"/>
          <w:szCs w:val="24"/>
        </w:rPr>
      </w:pPr>
      <w:r w:rsidRPr="00D7217B">
        <w:rPr>
          <w:sz w:val="24"/>
          <w:szCs w:val="24"/>
        </w:rPr>
        <w:t>What is the size and type of this grade beam?</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382E12" w:rsidRPr="008202CE" w:rsidRDefault="00382E12" w:rsidP="00382E12">
      <w:pPr>
        <w:pStyle w:val="ListParagraph"/>
        <w:numPr>
          <w:ilvl w:val="0"/>
          <w:numId w:val="40"/>
        </w:numPr>
        <w:tabs>
          <w:tab w:val="left" w:pos="1350"/>
        </w:tabs>
        <w:spacing w:after="0"/>
        <w:rPr>
          <w:sz w:val="24"/>
          <w:szCs w:val="24"/>
        </w:rPr>
      </w:pPr>
      <w:r w:rsidRPr="00D7217B">
        <w:rPr>
          <w:sz w:val="24"/>
          <w:szCs w:val="24"/>
        </w:rPr>
        <w:t>What size column gets installed here?</w:t>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382E12" w:rsidRPr="00D7217B" w:rsidRDefault="00382E12" w:rsidP="00382E12">
      <w:pPr>
        <w:pStyle w:val="ListParagraph"/>
        <w:numPr>
          <w:ilvl w:val="0"/>
          <w:numId w:val="40"/>
        </w:numPr>
        <w:tabs>
          <w:tab w:val="left" w:pos="1350"/>
        </w:tabs>
        <w:spacing w:after="0"/>
        <w:rPr>
          <w:sz w:val="24"/>
          <w:szCs w:val="24"/>
        </w:rPr>
      </w:pPr>
      <w:r w:rsidRPr="00D7217B">
        <w:rPr>
          <w:sz w:val="24"/>
          <w:szCs w:val="24"/>
        </w:rPr>
        <w:t>How far below grade is the bottom of this footing?</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382E12" w:rsidRPr="00D438BE" w:rsidRDefault="00382E12" w:rsidP="00382E12">
      <w:pPr>
        <w:tabs>
          <w:tab w:val="left" w:pos="1350"/>
        </w:tabs>
        <w:spacing w:after="0"/>
        <w:rPr>
          <w:sz w:val="24"/>
          <w:szCs w:val="24"/>
        </w:rPr>
      </w:pPr>
    </w:p>
    <w:p w:rsidR="00382E12" w:rsidRPr="00CF44FC" w:rsidRDefault="00382E12" w:rsidP="00382E12">
      <w:pPr>
        <w:tabs>
          <w:tab w:val="left" w:pos="1350"/>
        </w:tabs>
        <w:spacing w:after="0"/>
        <w:rPr>
          <w:b/>
          <w:sz w:val="24"/>
          <w:szCs w:val="24"/>
        </w:rPr>
      </w:pPr>
      <w:r w:rsidRPr="007C049E">
        <w:rPr>
          <w:b/>
          <w:sz w:val="24"/>
          <w:szCs w:val="24"/>
        </w:rPr>
        <w:t>Photo 6:</w:t>
      </w:r>
    </w:p>
    <w:p w:rsidR="00382E12" w:rsidRPr="007C049E" w:rsidRDefault="00382E12" w:rsidP="00382E12">
      <w:pPr>
        <w:pStyle w:val="ListParagraph"/>
        <w:numPr>
          <w:ilvl w:val="0"/>
          <w:numId w:val="40"/>
        </w:numPr>
        <w:tabs>
          <w:tab w:val="left" w:pos="1350"/>
        </w:tabs>
        <w:spacing w:after="0"/>
        <w:rPr>
          <w:sz w:val="24"/>
          <w:szCs w:val="24"/>
        </w:rPr>
      </w:pPr>
      <w:r>
        <w:rPr>
          <w:sz w:val="24"/>
          <w:szCs w:val="24"/>
        </w:rPr>
        <w:t>Who is the President’s Office [2001] for?</w:t>
      </w:r>
      <w:r>
        <w:rPr>
          <w:sz w:val="24"/>
          <w:szCs w:val="24"/>
        </w:rPr>
        <w:tab/>
        <w:t xml:space="preserve"> </w:t>
      </w:r>
      <w:r w:rsidRPr="007C049E">
        <w:rPr>
          <w:sz w:val="24"/>
          <w:szCs w:val="24"/>
        </w:rPr>
        <w:tab/>
      </w:r>
      <w:r w:rsidRPr="007C049E">
        <w:rPr>
          <w:sz w:val="24"/>
          <w:szCs w:val="24"/>
        </w:rPr>
        <w:tab/>
      </w:r>
      <w:r w:rsidRPr="007C049E">
        <w:rPr>
          <w:sz w:val="24"/>
          <w:szCs w:val="24"/>
          <w:u w:val="single"/>
        </w:rPr>
        <w:tab/>
      </w:r>
      <w:r w:rsidRPr="007C049E">
        <w:rPr>
          <w:sz w:val="24"/>
          <w:szCs w:val="24"/>
          <w:u w:val="single"/>
        </w:rPr>
        <w:tab/>
      </w:r>
      <w:r w:rsidRPr="007C049E">
        <w:rPr>
          <w:sz w:val="24"/>
          <w:szCs w:val="24"/>
          <w:u w:val="single"/>
        </w:rPr>
        <w:tab/>
      </w:r>
      <w:r w:rsidRPr="007C049E">
        <w:rPr>
          <w:sz w:val="24"/>
          <w:szCs w:val="24"/>
          <w:u w:val="single"/>
        </w:rPr>
        <w:tab/>
      </w:r>
    </w:p>
    <w:p w:rsidR="00382E12" w:rsidRPr="007C049E" w:rsidRDefault="00382E12" w:rsidP="00382E12">
      <w:pPr>
        <w:pStyle w:val="ListParagraph"/>
        <w:numPr>
          <w:ilvl w:val="0"/>
          <w:numId w:val="40"/>
        </w:numPr>
        <w:tabs>
          <w:tab w:val="left" w:pos="1350"/>
        </w:tabs>
        <w:spacing w:after="0"/>
        <w:rPr>
          <w:sz w:val="24"/>
          <w:szCs w:val="24"/>
        </w:rPr>
      </w:pPr>
      <w:r>
        <w:rPr>
          <w:sz w:val="24"/>
          <w:szCs w:val="24"/>
        </w:rPr>
        <w:t>How many</w:t>
      </w:r>
      <w:r w:rsidR="000F2190">
        <w:rPr>
          <w:sz w:val="24"/>
          <w:szCs w:val="24"/>
        </w:rPr>
        <w:t xml:space="preserve"> NBA</w:t>
      </w:r>
      <w:r>
        <w:rPr>
          <w:sz w:val="24"/>
          <w:szCs w:val="24"/>
        </w:rPr>
        <w:t xml:space="preserve"> Finals trophies will be displayed here?</w:t>
      </w:r>
      <w:r w:rsidR="0058290E">
        <w:rPr>
          <w:sz w:val="24"/>
          <w:szCs w:val="24"/>
        </w:rPr>
        <w:tab/>
      </w:r>
      <w:r w:rsidRPr="007C049E">
        <w:rPr>
          <w:sz w:val="24"/>
          <w:szCs w:val="24"/>
          <w:u w:val="single"/>
        </w:rPr>
        <w:tab/>
      </w:r>
      <w:r w:rsidRPr="007C049E">
        <w:rPr>
          <w:sz w:val="24"/>
          <w:szCs w:val="24"/>
          <w:u w:val="single"/>
        </w:rPr>
        <w:tab/>
      </w:r>
      <w:r w:rsidRPr="007C049E">
        <w:rPr>
          <w:sz w:val="24"/>
          <w:szCs w:val="24"/>
          <w:u w:val="single"/>
        </w:rPr>
        <w:tab/>
      </w:r>
      <w:r w:rsidRPr="007C049E">
        <w:rPr>
          <w:sz w:val="24"/>
          <w:szCs w:val="24"/>
          <w:u w:val="single"/>
        </w:rPr>
        <w:tab/>
      </w:r>
    </w:p>
    <w:p w:rsidR="00382E12" w:rsidRPr="00751A1D" w:rsidRDefault="00382E12" w:rsidP="00382E12">
      <w:pPr>
        <w:tabs>
          <w:tab w:val="left" w:pos="1350"/>
        </w:tabs>
        <w:spacing w:after="0"/>
        <w:rPr>
          <w:sz w:val="24"/>
          <w:szCs w:val="24"/>
          <w:highlight w:val="yellow"/>
        </w:rPr>
      </w:pPr>
    </w:p>
    <w:p w:rsidR="00382E12" w:rsidRDefault="00382E12" w:rsidP="00382E12">
      <w:pPr>
        <w:rPr>
          <w:sz w:val="24"/>
          <w:szCs w:val="24"/>
          <w:highlight w:val="yellow"/>
        </w:rPr>
      </w:pPr>
    </w:p>
    <w:p w:rsidR="00382E12" w:rsidRPr="00751A1D" w:rsidRDefault="00382E12" w:rsidP="00382E12">
      <w:pPr>
        <w:rPr>
          <w:sz w:val="24"/>
          <w:szCs w:val="24"/>
          <w:highlight w:val="yellow"/>
        </w:rPr>
      </w:pPr>
    </w:p>
    <w:p w:rsidR="00382E12" w:rsidRPr="007B50A1" w:rsidRDefault="00382E12" w:rsidP="00382E12">
      <w:pPr>
        <w:spacing w:after="0" w:line="240" w:lineRule="auto"/>
        <w:jc w:val="center"/>
        <w:rPr>
          <w:b/>
          <w:sz w:val="28"/>
          <w:szCs w:val="28"/>
        </w:rPr>
      </w:pPr>
      <w:r w:rsidRPr="007B50A1">
        <w:rPr>
          <w:b/>
          <w:sz w:val="28"/>
          <w:szCs w:val="28"/>
        </w:rPr>
        <w:t>II - PROJECT MANAGEMENT</w:t>
      </w:r>
    </w:p>
    <w:p w:rsidR="00382E12" w:rsidRPr="00751A1D" w:rsidRDefault="00382E12" w:rsidP="00382E12">
      <w:pPr>
        <w:spacing w:after="0" w:line="240" w:lineRule="auto"/>
        <w:jc w:val="center"/>
        <w:rPr>
          <w:b/>
          <w:sz w:val="28"/>
          <w:szCs w:val="28"/>
          <w:highlight w:val="yellow"/>
        </w:rPr>
      </w:pPr>
    </w:p>
    <w:p w:rsidR="00382E12" w:rsidRDefault="00382E12" w:rsidP="00382E12">
      <w:pPr>
        <w:spacing w:after="0" w:line="240" w:lineRule="auto"/>
        <w:jc w:val="center"/>
        <w:rPr>
          <w:b/>
          <w:sz w:val="28"/>
          <w:szCs w:val="28"/>
        </w:rPr>
      </w:pPr>
      <w:r>
        <w:rPr>
          <w:b/>
          <w:sz w:val="28"/>
          <w:szCs w:val="28"/>
        </w:rPr>
        <w:t>Los Angeles Lakers Headquarters</w:t>
      </w:r>
    </w:p>
    <w:p w:rsidR="00382E12" w:rsidRDefault="00382E12" w:rsidP="00382E12">
      <w:pPr>
        <w:spacing w:after="0" w:line="240" w:lineRule="auto"/>
        <w:jc w:val="center"/>
        <w:rPr>
          <w:b/>
          <w:sz w:val="28"/>
          <w:szCs w:val="28"/>
        </w:rPr>
      </w:pPr>
      <w:r>
        <w:rPr>
          <w:b/>
          <w:sz w:val="28"/>
          <w:szCs w:val="28"/>
        </w:rPr>
        <w:t>El Segundo, California</w:t>
      </w:r>
    </w:p>
    <w:p w:rsidR="00382E12" w:rsidRPr="00751A1D" w:rsidRDefault="00382E12" w:rsidP="00382E12">
      <w:pPr>
        <w:spacing w:after="0" w:line="240" w:lineRule="auto"/>
        <w:jc w:val="center"/>
        <w:rPr>
          <w:b/>
          <w:sz w:val="28"/>
          <w:szCs w:val="28"/>
          <w:highlight w:val="yellow"/>
        </w:rPr>
      </w:pPr>
    </w:p>
    <w:p w:rsidR="00382E12" w:rsidRPr="00751A1D" w:rsidRDefault="00382E12" w:rsidP="00382E12">
      <w:pPr>
        <w:spacing w:after="0" w:line="240" w:lineRule="auto"/>
        <w:jc w:val="center"/>
        <w:rPr>
          <w:b/>
          <w:sz w:val="28"/>
          <w:szCs w:val="28"/>
          <w:highlight w:val="yellow"/>
        </w:rPr>
      </w:pPr>
    </w:p>
    <w:p w:rsidR="00382E12" w:rsidRPr="007B50A1" w:rsidRDefault="00382E12" w:rsidP="00382E12">
      <w:pPr>
        <w:spacing w:after="0" w:line="240" w:lineRule="auto"/>
        <w:jc w:val="center"/>
        <w:rPr>
          <w:b/>
          <w:sz w:val="72"/>
          <w:szCs w:val="72"/>
        </w:rPr>
      </w:pPr>
      <w:r w:rsidRPr="007B50A1">
        <w:rPr>
          <w:b/>
          <w:sz w:val="72"/>
          <w:szCs w:val="72"/>
        </w:rPr>
        <w:t>EXHIBITS</w:t>
      </w:r>
    </w:p>
    <w:p w:rsidR="00382E12" w:rsidRPr="00751A1D" w:rsidRDefault="00382E12" w:rsidP="00382E12">
      <w:pPr>
        <w:spacing w:after="0" w:line="240" w:lineRule="auto"/>
        <w:rPr>
          <w:sz w:val="24"/>
          <w:szCs w:val="24"/>
          <w:highlight w:val="yellow"/>
        </w:rPr>
      </w:pPr>
    </w:p>
    <w:p w:rsidR="00382E12" w:rsidRPr="00751A1D" w:rsidRDefault="00382E12" w:rsidP="00382E12">
      <w:pPr>
        <w:spacing w:after="0" w:line="240" w:lineRule="auto"/>
        <w:rPr>
          <w:sz w:val="24"/>
          <w:szCs w:val="24"/>
          <w:highlight w:val="yellow"/>
        </w:rPr>
      </w:pPr>
    </w:p>
    <w:p w:rsidR="00382E12" w:rsidRPr="00751A1D" w:rsidRDefault="00382E12" w:rsidP="00382E12">
      <w:pPr>
        <w:spacing w:after="0" w:line="240" w:lineRule="auto"/>
        <w:rPr>
          <w:sz w:val="24"/>
          <w:szCs w:val="24"/>
          <w:highlight w:val="yellow"/>
        </w:rPr>
      </w:pPr>
    </w:p>
    <w:p w:rsidR="00382E12" w:rsidRPr="00751A1D" w:rsidRDefault="00382E12" w:rsidP="00382E12">
      <w:pPr>
        <w:spacing w:after="0" w:line="240" w:lineRule="auto"/>
        <w:rPr>
          <w:sz w:val="24"/>
          <w:szCs w:val="24"/>
          <w:highlight w:val="yellow"/>
        </w:rPr>
      </w:pPr>
    </w:p>
    <w:p w:rsidR="00382E12" w:rsidRPr="00751A1D" w:rsidRDefault="00382E12" w:rsidP="00382E12">
      <w:pPr>
        <w:pStyle w:val="ListParagraph"/>
        <w:spacing w:after="0" w:line="240" w:lineRule="auto"/>
        <w:rPr>
          <w:sz w:val="24"/>
          <w:szCs w:val="24"/>
          <w:highlight w:val="yellow"/>
        </w:rPr>
      </w:pPr>
    </w:p>
    <w:p w:rsidR="00382E12" w:rsidRPr="007B50A1" w:rsidRDefault="00382E12" w:rsidP="00382E12">
      <w:pPr>
        <w:pStyle w:val="ListParagraph"/>
        <w:spacing w:after="0" w:line="240" w:lineRule="auto"/>
        <w:ind w:left="0"/>
        <w:rPr>
          <w:sz w:val="24"/>
          <w:szCs w:val="24"/>
        </w:rPr>
      </w:pPr>
      <w:r w:rsidRPr="007B50A1">
        <w:rPr>
          <w:sz w:val="24"/>
          <w:szCs w:val="24"/>
        </w:rPr>
        <w:t>The following exhibits are included in this section:</w:t>
      </w:r>
    </w:p>
    <w:p w:rsidR="00382E12" w:rsidRPr="00751A1D" w:rsidRDefault="00382E12" w:rsidP="00382E12">
      <w:pPr>
        <w:pStyle w:val="ListParagraph"/>
        <w:spacing w:after="0" w:line="240" w:lineRule="auto"/>
        <w:ind w:left="0"/>
        <w:rPr>
          <w:sz w:val="24"/>
          <w:szCs w:val="24"/>
          <w:highlight w:val="yellow"/>
        </w:rPr>
      </w:pPr>
    </w:p>
    <w:p w:rsidR="00C079D5" w:rsidRDefault="00382E12" w:rsidP="00C079D5">
      <w:pPr>
        <w:pStyle w:val="ListParagraph"/>
        <w:numPr>
          <w:ilvl w:val="0"/>
          <w:numId w:val="10"/>
        </w:numPr>
        <w:tabs>
          <w:tab w:val="left" w:pos="1350"/>
        </w:tabs>
        <w:spacing w:after="0"/>
        <w:ind w:left="540"/>
        <w:rPr>
          <w:sz w:val="24"/>
          <w:szCs w:val="24"/>
        </w:rPr>
      </w:pPr>
      <w:r w:rsidRPr="00B613BC">
        <w:rPr>
          <w:sz w:val="24"/>
          <w:szCs w:val="24"/>
        </w:rPr>
        <w:t>Exhibit II.B.1: Glazed Aluminum Curtain Wall and Aluminum Storefront – Shop Drawings</w:t>
      </w:r>
    </w:p>
    <w:p w:rsidR="00382E12" w:rsidRPr="00C079D5" w:rsidRDefault="00382E12" w:rsidP="00C079D5">
      <w:pPr>
        <w:pStyle w:val="ListParagraph"/>
        <w:numPr>
          <w:ilvl w:val="0"/>
          <w:numId w:val="10"/>
        </w:numPr>
        <w:tabs>
          <w:tab w:val="left" w:pos="1350"/>
        </w:tabs>
        <w:spacing w:after="0"/>
        <w:ind w:left="540"/>
        <w:rPr>
          <w:sz w:val="24"/>
          <w:szCs w:val="24"/>
        </w:rPr>
      </w:pPr>
      <w:r w:rsidRPr="00C079D5">
        <w:rPr>
          <w:sz w:val="24"/>
          <w:szCs w:val="24"/>
        </w:rPr>
        <w:t>Exhibit II.B.2: RFI-149</w:t>
      </w:r>
      <w:r w:rsidR="00C079D5" w:rsidRPr="00C079D5">
        <w:rPr>
          <w:sz w:val="24"/>
          <w:szCs w:val="24"/>
        </w:rPr>
        <w:t xml:space="preserve"> – Visitor/Staff Entry Curtainwall</w:t>
      </w:r>
    </w:p>
    <w:p w:rsidR="00C079D5" w:rsidRDefault="00C079D5" w:rsidP="00C079D5">
      <w:pPr>
        <w:pStyle w:val="ListParagraph"/>
        <w:numPr>
          <w:ilvl w:val="0"/>
          <w:numId w:val="10"/>
        </w:numPr>
        <w:tabs>
          <w:tab w:val="left" w:pos="1350"/>
        </w:tabs>
        <w:spacing w:after="0"/>
        <w:ind w:left="540"/>
        <w:rPr>
          <w:sz w:val="24"/>
          <w:szCs w:val="24"/>
        </w:rPr>
      </w:pPr>
      <w:r>
        <w:rPr>
          <w:sz w:val="24"/>
          <w:szCs w:val="24"/>
        </w:rPr>
        <w:t>Exhibit II.C.1</w:t>
      </w:r>
      <w:r w:rsidRPr="00B72C5F">
        <w:rPr>
          <w:sz w:val="24"/>
          <w:szCs w:val="24"/>
        </w:rPr>
        <w:t xml:space="preserve">: </w:t>
      </w:r>
      <w:r>
        <w:rPr>
          <w:sz w:val="24"/>
          <w:szCs w:val="24"/>
        </w:rPr>
        <w:t>Subcontractor Proposals</w:t>
      </w:r>
    </w:p>
    <w:p w:rsidR="00C079D5" w:rsidRDefault="00C079D5" w:rsidP="00C079D5">
      <w:pPr>
        <w:pStyle w:val="ListParagraph"/>
        <w:numPr>
          <w:ilvl w:val="0"/>
          <w:numId w:val="10"/>
        </w:numPr>
        <w:tabs>
          <w:tab w:val="left" w:pos="1350"/>
        </w:tabs>
        <w:spacing w:after="0"/>
        <w:ind w:left="540"/>
        <w:rPr>
          <w:sz w:val="24"/>
          <w:szCs w:val="24"/>
        </w:rPr>
      </w:pPr>
      <w:r w:rsidRPr="00A2497E">
        <w:rPr>
          <w:sz w:val="24"/>
          <w:szCs w:val="24"/>
        </w:rPr>
        <w:t>Exhibit II.</w:t>
      </w:r>
      <w:r>
        <w:rPr>
          <w:sz w:val="24"/>
          <w:szCs w:val="24"/>
        </w:rPr>
        <w:t>C</w:t>
      </w:r>
      <w:r w:rsidRPr="00A2497E">
        <w:rPr>
          <w:sz w:val="24"/>
          <w:szCs w:val="24"/>
        </w:rPr>
        <w:t>.</w:t>
      </w:r>
      <w:r>
        <w:rPr>
          <w:sz w:val="24"/>
          <w:szCs w:val="24"/>
        </w:rPr>
        <w:t>2</w:t>
      </w:r>
      <w:r w:rsidRPr="00A2497E">
        <w:rPr>
          <w:sz w:val="24"/>
          <w:szCs w:val="24"/>
        </w:rPr>
        <w:t xml:space="preserve">: </w:t>
      </w:r>
      <w:r>
        <w:rPr>
          <w:sz w:val="24"/>
          <w:szCs w:val="24"/>
        </w:rPr>
        <w:t>Bid Analysis - Template</w:t>
      </w:r>
    </w:p>
    <w:p w:rsidR="00C079D5" w:rsidRDefault="00C079D5" w:rsidP="00C079D5">
      <w:pPr>
        <w:pStyle w:val="ListParagraph"/>
        <w:numPr>
          <w:ilvl w:val="0"/>
          <w:numId w:val="10"/>
        </w:numPr>
        <w:tabs>
          <w:tab w:val="left" w:pos="1350"/>
        </w:tabs>
        <w:spacing w:after="0"/>
        <w:ind w:left="540"/>
        <w:rPr>
          <w:sz w:val="24"/>
          <w:szCs w:val="24"/>
        </w:rPr>
      </w:pPr>
      <w:r>
        <w:rPr>
          <w:sz w:val="24"/>
          <w:szCs w:val="24"/>
        </w:rPr>
        <w:t>Exhibit II.C.3</w:t>
      </w:r>
      <w:r w:rsidRPr="00B72C5F">
        <w:rPr>
          <w:sz w:val="24"/>
          <w:szCs w:val="24"/>
        </w:rPr>
        <w:t xml:space="preserve">: </w:t>
      </w:r>
      <w:r>
        <w:rPr>
          <w:sz w:val="24"/>
          <w:szCs w:val="24"/>
        </w:rPr>
        <w:t>Bid Analysis - Sample</w:t>
      </w:r>
    </w:p>
    <w:p w:rsidR="00C079D5" w:rsidRDefault="00C079D5" w:rsidP="00C079D5">
      <w:pPr>
        <w:pStyle w:val="ListParagraph"/>
        <w:numPr>
          <w:ilvl w:val="0"/>
          <w:numId w:val="10"/>
        </w:numPr>
        <w:tabs>
          <w:tab w:val="left" w:pos="1350"/>
        </w:tabs>
        <w:spacing w:after="0"/>
        <w:ind w:left="540"/>
        <w:rPr>
          <w:sz w:val="24"/>
          <w:szCs w:val="24"/>
        </w:rPr>
      </w:pPr>
      <w:r>
        <w:rPr>
          <w:sz w:val="24"/>
          <w:szCs w:val="24"/>
        </w:rPr>
        <w:t>Exhibit II.C.4</w:t>
      </w:r>
      <w:r w:rsidRPr="00B72C5F">
        <w:rPr>
          <w:sz w:val="24"/>
          <w:szCs w:val="24"/>
        </w:rPr>
        <w:t>:</w:t>
      </w:r>
      <w:r>
        <w:rPr>
          <w:sz w:val="24"/>
          <w:szCs w:val="24"/>
        </w:rPr>
        <w:t xml:space="preserve"> Sample Plumbing Subcontract</w:t>
      </w:r>
    </w:p>
    <w:p w:rsidR="00C079D5" w:rsidRPr="009043D2" w:rsidRDefault="00C079D5" w:rsidP="00C079D5">
      <w:pPr>
        <w:pStyle w:val="ListParagraph"/>
        <w:numPr>
          <w:ilvl w:val="0"/>
          <w:numId w:val="10"/>
        </w:numPr>
        <w:tabs>
          <w:tab w:val="left" w:pos="1350"/>
        </w:tabs>
        <w:spacing w:after="0"/>
        <w:ind w:left="540"/>
        <w:rPr>
          <w:sz w:val="24"/>
          <w:szCs w:val="24"/>
        </w:rPr>
      </w:pPr>
      <w:r>
        <w:rPr>
          <w:sz w:val="24"/>
          <w:szCs w:val="24"/>
        </w:rPr>
        <w:t>Exhibit II.C.5</w:t>
      </w:r>
      <w:r w:rsidRPr="00B72C5F">
        <w:rPr>
          <w:sz w:val="24"/>
          <w:szCs w:val="24"/>
        </w:rPr>
        <w:t>:</w:t>
      </w:r>
      <w:r>
        <w:rPr>
          <w:sz w:val="24"/>
          <w:szCs w:val="24"/>
        </w:rPr>
        <w:t xml:space="preserve"> Sample Electrical Subcontract</w:t>
      </w:r>
    </w:p>
    <w:p w:rsidR="00382E12" w:rsidRPr="00B613BC" w:rsidRDefault="00382E12" w:rsidP="00382E12">
      <w:pPr>
        <w:pStyle w:val="ListParagraph"/>
        <w:numPr>
          <w:ilvl w:val="0"/>
          <w:numId w:val="10"/>
        </w:numPr>
        <w:tabs>
          <w:tab w:val="left" w:pos="1080"/>
          <w:tab w:val="left" w:pos="1350"/>
        </w:tabs>
        <w:spacing w:after="0"/>
        <w:ind w:left="540"/>
        <w:rPr>
          <w:sz w:val="24"/>
          <w:szCs w:val="24"/>
        </w:rPr>
      </w:pPr>
      <w:r>
        <w:rPr>
          <w:sz w:val="24"/>
          <w:szCs w:val="24"/>
        </w:rPr>
        <w:t>Exhibit II.D.1: Photo Hunt Pictures</w:t>
      </w:r>
    </w:p>
    <w:p w:rsidR="00382E12" w:rsidRPr="0006630C" w:rsidRDefault="00382E12" w:rsidP="00382E12">
      <w:pPr>
        <w:pStyle w:val="ListParagraph"/>
        <w:spacing w:after="0" w:line="240" w:lineRule="auto"/>
        <w:rPr>
          <w:sz w:val="24"/>
          <w:szCs w:val="24"/>
        </w:rPr>
      </w:pPr>
    </w:p>
    <w:p w:rsidR="0018588A" w:rsidRPr="00382E12" w:rsidRDefault="0018588A" w:rsidP="00382E12"/>
    <w:sectPr w:rsidR="0018588A" w:rsidRPr="00382E12" w:rsidSect="00241BF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16B" w:rsidRDefault="00BC616B" w:rsidP="00520AB8">
      <w:pPr>
        <w:spacing w:after="0" w:line="240" w:lineRule="auto"/>
      </w:pPr>
      <w:r>
        <w:separator/>
      </w:r>
    </w:p>
  </w:endnote>
  <w:endnote w:type="continuationSeparator" w:id="0">
    <w:p w:rsidR="00BC616B" w:rsidRDefault="00BC616B" w:rsidP="0052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A1" w:rsidRDefault="00326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67F" w:rsidRPr="00F3667F" w:rsidRDefault="00A54D6C" w:rsidP="00F3667F">
    <w:pPr>
      <w:pStyle w:val="Footer"/>
      <w:tabs>
        <w:tab w:val="right" w:pos="9180"/>
      </w:tabs>
      <w:rPr>
        <w:rFonts w:ascii="Arial" w:eastAsia="Times New Roman" w:hAnsi="Arial" w:cs="Times New Roman"/>
        <w:snapToGrid w:val="0"/>
        <w:sz w:val="18"/>
        <w:szCs w:val="20"/>
      </w:rPr>
    </w:pPr>
    <w:r>
      <w:t>Section II</w:t>
    </w:r>
    <w:r w:rsidR="00BC616B">
      <w:t xml:space="preserve"> – Project Management</w:t>
    </w:r>
    <w:r w:rsidR="00F3667F" w:rsidRPr="00F3667F">
      <w:rPr>
        <w:rFonts w:ascii="Arial" w:eastAsia="Times New Roman" w:hAnsi="Arial" w:cs="Times New Roman"/>
        <w:sz w:val="18"/>
        <w:szCs w:val="20"/>
      </w:rPr>
      <w:tab/>
    </w:r>
    <w:r w:rsidR="00F3667F" w:rsidRPr="00F3667F">
      <w:rPr>
        <w:rFonts w:ascii="Arial" w:eastAsia="Times New Roman" w:hAnsi="Arial" w:cs="Times New Roman"/>
        <w:sz w:val="18"/>
        <w:szCs w:val="20"/>
      </w:rPr>
      <w:tab/>
      <w:t xml:space="preserve"> </w:t>
    </w:r>
    <w:r w:rsidR="000D3F3C" w:rsidRPr="000D3F3C">
      <w:rPr>
        <w:rFonts w:ascii="Arial" w:eastAsia="Times New Roman" w:hAnsi="Arial" w:cs="Times New Roman"/>
        <w:sz w:val="18"/>
        <w:szCs w:val="20"/>
      </w:rPr>
      <w:t xml:space="preserve">Page </w:t>
    </w:r>
    <w:r w:rsidR="000D3F3C" w:rsidRPr="000D3F3C">
      <w:rPr>
        <w:rFonts w:ascii="Arial" w:eastAsia="Times New Roman" w:hAnsi="Arial" w:cs="Times New Roman"/>
        <w:b/>
        <w:sz w:val="18"/>
        <w:szCs w:val="20"/>
      </w:rPr>
      <w:fldChar w:fldCharType="begin"/>
    </w:r>
    <w:r w:rsidR="000D3F3C" w:rsidRPr="000D3F3C">
      <w:rPr>
        <w:rFonts w:ascii="Arial" w:eastAsia="Times New Roman" w:hAnsi="Arial" w:cs="Times New Roman"/>
        <w:b/>
        <w:sz w:val="18"/>
        <w:szCs w:val="20"/>
      </w:rPr>
      <w:instrText xml:space="preserve"> PAGE  \* Arabic  \* MERGEFORMAT </w:instrText>
    </w:r>
    <w:r w:rsidR="000D3F3C" w:rsidRPr="000D3F3C">
      <w:rPr>
        <w:rFonts w:ascii="Arial" w:eastAsia="Times New Roman" w:hAnsi="Arial" w:cs="Times New Roman"/>
        <w:b/>
        <w:sz w:val="18"/>
        <w:szCs w:val="20"/>
      </w:rPr>
      <w:fldChar w:fldCharType="separate"/>
    </w:r>
    <w:r w:rsidR="00FE6792">
      <w:rPr>
        <w:rFonts w:ascii="Arial" w:eastAsia="Times New Roman" w:hAnsi="Arial" w:cs="Times New Roman"/>
        <w:b/>
        <w:noProof/>
        <w:sz w:val="18"/>
        <w:szCs w:val="20"/>
      </w:rPr>
      <w:t>1</w:t>
    </w:r>
    <w:r w:rsidR="000D3F3C" w:rsidRPr="000D3F3C">
      <w:rPr>
        <w:rFonts w:ascii="Arial" w:eastAsia="Times New Roman" w:hAnsi="Arial" w:cs="Times New Roman"/>
        <w:b/>
        <w:sz w:val="18"/>
        <w:szCs w:val="20"/>
      </w:rPr>
      <w:fldChar w:fldCharType="end"/>
    </w:r>
    <w:r w:rsidR="000D3F3C" w:rsidRPr="000D3F3C">
      <w:rPr>
        <w:rFonts w:ascii="Arial" w:eastAsia="Times New Roman" w:hAnsi="Arial" w:cs="Times New Roman"/>
        <w:sz w:val="18"/>
        <w:szCs w:val="20"/>
      </w:rPr>
      <w:t xml:space="preserve"> of </w:t>
    </w:r>
    <w:r w:rsidR="000D3F3C" w:rsidRPr="000D3F3C">
      <w:rPr>
        <w:rFonts w:ascii="Arial" w:eastAsia="Times New Roman" w:hAnsi="Arial" w:cs="Times New Roman"/>
        <w:b/>
        <w:sz w:val="18"/>
        <w:szCs w:val="20"/>
      </w:rPr>
      <w:fldChar w:fldCharType="begin"/>
    </w:r>
    <w:r w:rsidR="000D3F3C" w:rsidRPr="000D3F3C">
      <w:rPr>
        <w:rFonts w:ascii="Arial" w:eastAsia="Times New Roman" w:hAnsi="Arial" w:cs="Times New Roman"/>
        <w:b/>
        <w:sz w:val="18"/>
        <w:szCs w:val="20"/>
      </w:rPr>
      <w:instrText xml:space="preserve"> NUMPAGES  \* Arabic  \* MERGEFORMAT </w:instrText>
    </w:r>
    <w:r w:rsidR="000D3F3C" w:rsidRPr="000D3F3C">
      <w:rPr>
        <w:rFonts w:ascii="Arial" w:eastAsia="Times New Roman" w:hAnsi="Arial" w:cs="Times New Roman"/>
        <w:b/>
        <w:sz w:val="18"/>
        <w:szCs w:val="20"/>
      </w:rPr>
      <w:fldChar w:fldCharType="separate"/>
    </w:r>
    <w:r w:rsidR="00FE6792">
      <w:rPr>
        <w:rFonts w:ascii="Arial" w:eastAsia="Times New Roman" w:hAnsi="Arial" w:cs="Times New Roman"/>
        <w:b/>
        <w:noProof/>
        <w:sz w:val="18"/>
        <w:szCs w:val="20"/>
      </w:rPr>
      <w:t>11</w:t>
    </w:r>
    <w:r w:rsidR="000D3F3C" w:rsidRPr="000D3F3C">
      <w:rPr>
        <w:rFonts w:ascii="Arial" w:eastAsia="Times New Roman" w:hAnsi="Arial" w:cs="Times New Roman"/>
        <w:b/>
        <w:sz w:val="18"/>
        <w:szCs w:val="20"/>
      </w:rPr>
      <w:fldChar w:fldCharType="end"/>
    </w:r>
  </w:p>
  <w:p w:rsidR="00F3667F" w:rsidRPr="00F3667F" w:rsidRDefault="00F3667F" w:rsidP="00F3667F">
    <w:pPr>
      <w:tabs>
        <w:tab w:val="center" w:pos="4320"/>
        <w:tab w:val="right" w:pos="9180"/>
      </w:tabs>
      <w:spacing w:after="0" w:line="240" w:lineRule="auto"/>
      <w:rPr>
        <w:rFonts w:ascii="Arial" w:eastAsia="Times New Roman" w:hAnsi="Arial" w:cs="Times New Roman"/>
        <w:sz w:val="18"/>
        <w:szCs w:val="20"/>
      </w:rPr>
    </w:pPr>
  </w:p>
  <w:p w:rsidR="00BC616B" w:rsidRDefault="00BC616B" w:rsidP="004404B5">
    <w:pPr>
      <w:pStyle w:val="Footer"/>
    </w:pPr>
  </w:p>
  <w:p w:rsidR="00BC616B" w:rsidRDefault="00BC616B">
    <w:pPr>
      <w:pStyle w:val="Footer"/>
    </w:pPr>
  </w:p>
  <w:p w:rsidR="00BC616B" w:rsidRDefault="00BC61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A1" w:rsidRDefault="00326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16B" w:rsidRDefault="00BC616B" w:rsidP="00520AB8">
      <w:pPr>
        <w:spacing w:after="0" w:line="240" w:lineRule="auto"/>
      </w:pPr>
      <w:r>
        <w:separator/>
      </w:r>
    </w:p>
  </w:footnote>
  <w:footnote w:type="continuationSeparator" w:id="0">
    <w:p w:rsidR="00BC616B" w:rsidRDefault="00BC616B" w:rsidP="00520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A1" w:rsidRDefault="00326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A1" w:rsidRDefault="00326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A1" w:rsidRDefault="00326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7FF"/>
    <w:multiLevelType w:val="hybridMultilevel"/>
    <w:tmpl w:val="23E8CA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76A37"/>
    <w:multiLevelType w:val="hybridMultilevel"/>
    <w:tmpl w:val="F092B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66DD0"/>
    <w:multiLevelType w:val="hybridMultilevel"/>
    <w:tmpl w:val="6D82ABCE"/>
    <w:lvl w:ilvl="0" w:tplc="04090015">
      <w:start w:val="1"/>
      <w:numFmt w:val="upperLetter"/>
      <w:lvlText w:val="%1."/>
      <w:lvlJc w:val="left"/>
      <w:pPr>
        <w:ind w:left="36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E3FB2"/>
    <w:multiLevelType w:val="hybridMultilevel"/>
    <w:tmpl w:val="4904A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7884A90">
      <w:numFmt w:val="bullet"/>
      <w:lvlText w:val="-"/>
      <w:lvlJc w:val="left"/>
      <w:pPr>
        <w:ind w:left="1800" w:hanging="360"/>
      </w:pPr>
      <w:rPr>
        <w:rFonts w:ascii="Calibri" w:eastAsiaTheme="minorHAnsi" w:hAnsi="Calibri" w:cstheme="minorBidi"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B7278F"/>
    <w:multiLevelType w:val="hybridMultilevel"/>
    <w:tmpl w:val="63D6807E"/>
    <w:lvl w:ilvl="0" w:tplc="04090015">
      <w:start w:val="1"/>
      <w:numFmt w:val="upperLetter"/>
      <w:lvlText w:val="%1."/>
      <w:lvlJc w:val="left"/>
      <w:pPr>
        <w:ind w:left="36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F3DEA"/>
    <w:multiLevelType w:val="hybridMultilevel"/>
    <w:tmpl w:val="4CD4E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14736"/>
    <w:multiLevelType w:val="hybridMultilevel"/>
    <w:tmpl w:val="BC2C5A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24BE5"/>
    <w:multiLevelType w:val="hybridMultilevel"/>
    <w:tmpl w:val="C07C0A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0D3624"/>
    <w:multiLevelType w:val="hybridMultilevel"/>
    <w:tmpl w:val="23E8CA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C3B10"/>
    <w:multiLevelType w:val="hybridMultilevel"/>
    <w:tmpl w:val="F092B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D5414D"/>
    <w:multiLevelType w:val="hybridMultilevel"/>
    <w:tmpl w:val="C980DF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045AA"/>
    <w:multiLevelType w:val="hybridMultilevel"/>
    <w:tmpl w:val="9BA48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5E2355"/>
    <w:multiLevelType w:val="hybridMultilevel"/>
    <w:tmpl w:val="8ECEF8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F42B9"/>
    <w:multiLevelType w:val="hybridMultilevel"/>
    <w:tmpl w:val="B7CA4C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B17F8A"/>
    <w:multiLevelType w:val="hybridMultilevel"/>
    <w:tmpl w:val="B90A6686"/>
    <w:lvl w:ilvl="0" w:tplc="AFD64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F4554B"/>
    <w:multiLevelType w:val="hybridMultilevel"/>
    <w:tmpl w:val="66CC3542"/>
    <w:lvl w:ilvl="0" w:tplc="B9BC1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A028DD"/>
    <w:multiLevelType w:val="hybridMultilevel"/>
    <w:tmpl w:val="A00C6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0053A"/>
    <w:multiLevelType w:val="hybridMultilevel"/>
    <w:tmpl w:val="4A10E0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C5F46E2"/>
    <w:multiLevelType w:val="hybridMultilevel"/>
    <w:tmpl w:val="AB40282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nsid w:val="3D8726BF"/>
    <w:multiLevelType w:val="hybridMultilevel"/>
    <w:tmpl w:val="99A61C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BF175D"/>
    <w:multiLevelType w:val="hybridMultilevel"/>
    <w:tmpl w:val="F64441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F917045"/>
    <w:multiLevelType w:val="hybridMultilevel"/>
    <w:tmpl w:val="8D321B5A"/>
    <w:lvl w:ilvl="0" w:tplc="AD0C407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885EA4"/>
    <w:multiLevelType w:val="hybridMultilevel"/>
    <w:tmpl w:val="4CD4E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747BD4"/>
    <w:multiLevelType w:val="hybridMultilevel"/>
    <w:tmpl w:val="B3928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0C4D3C"/>
    <w:multiLevelType w:val="hybridMultilevel"/>
    <w:tmpl w:val="7072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523E12"/>
    <w:multiLevelType w:val="hybridMultilevel"/>
    <w:tmpl w:val="0ABC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3C6A3B"/>
    <w:multiLevelType w:val="hybridMultilevel"/>
    <w:tmpl w:val="A00C6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132996"/>
    <w:multiLevelType w:val="hybridMultilevel"/>
    <w:tmpl w:val="38767E3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50F05A62"/>
    <w:multiLevelType w:val="hybridMultilevel"/>
    <w:tmpl w:val="0E1805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570895"/>
    <w:multiLevelType w:val="hybridMultilevel"/>
    <w:tmpl w:val="EC448F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BD6F26"/>
    <w:multiLevelType w:val="hybridMultilevel"/>
    <w:tmpl w:val="C16286A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nsid w:val="6569442F"/>
    <w:multiLevelType w:val="hybridMultilevel"/>
    <w:tmpl w:val="7870F5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4817DC"/>
    <w:multiLevelType w:val="hybridMultilevel"/>
    <w:tmpl w:val="6882A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7D7B2D"/>
    <w:multiLevelType w:val="hybridMultilevel"/>
    <w:tmpl w:val="3C86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5A1BCF"/>
    <w:multiLevelType w:val="hybridMultilevel"/>
    <w:tmpl w:val="02E2F2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63602C"/>
    <w:multiLevelType w:val="hybridMultilevel"/>
    <w:tmpl w:val="6F4889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5D4105"/>
    <w:multiLevelType w:val="hybridMultilevel"/>
    <w:tmpl w:val="B56EE7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253EE9"/>
    <w:multiLevelType w:val="hybridMultilevel"/>
    <w:tmpl w:val="4CD4E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80360D"/>
    <w:multiLevelType w:val="hybridMultilevel"/>
    <w:tmpl w:val="B4906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1118CE"/>
    <w:multiLevelType w:val="hybridMultilevel"/>
    <w:tmpl w:val="4CD4E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6828A0"/>
    <w:multiLevelType w:val="hybridMultilevel"/>
    <w:tmpl w:val="C464C6C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4ED6C7A4">
      <w:start w:val="5"/>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625A5C"/>
    <w:multiLevelType w:val="hybridMultilevel"/>
    <w:tmpl w:val="882217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C732E25"/>
    <w:multiLevelType w:val="hybridMultilevel"/>
    <w:tmpl w:val="94503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EE7E11"/>
    <w:multiLevelType w:val="hybridMultilevel"/>
    <w:tmpl w:val="8C72582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D6015C4"/>
    <w:multiLevelType w:val="hybridMultilevel"/>
    <w:tmpl w:val="23E8CA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39098A"/>
    <w:multiLevelType w:val="hybridMultilevel"/>
    <w:tmpl w:val="4CD4E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1"/>
  </w:num>
  <w:num w:numId="3">
    <w:abstractNumId w:val="30"/>
  </w:num>
  <w:num w:numId="4">
    <w:abstractNumId w:val="27"/>
  </w:num>
  <w:num w:numId="5">
    <w:abstractNumId w:val="24"/>
  </w:num>
  <w:num w:numId="6">
    <w:abstractNumId w:val="25"/>
  </w:num>
  <w:num w:numId="7">
    <w:abstractNumId w:val="2"/>
  </w:num>
  <w:num w:numId="8">
    <w:abstractNumId w:val="40"/>
  </w:num>
  <w:num w:numId="9">
    <w:abstractNumId w:val="43"/>
  </w:num>
  <w:num w:numId="10">
    <w:abstractNumId w:val="11"/>
  </w:num>
  <w:num w:numId="11">
    <w:abstractNumId w:val="7"/>
  </w:num>
  <w:num w:numId="12">
    <w:abstractNumId w:val="4"/>
  </w:num>
  <w:num w:numId="13">
    <w:abstractNumId w:val="38"/>
  </w:num>
  <w:num w:numId="14">
    <w:abstractNumId w:val="29"/>
  </w:num>
  <w:num w:numId="15">
    <w:abstractNumId w:val="9"/>
  </w:num>
  <w:num w:numId="16">
    <w:abstractNumId w:val="13"/>
  </w:num>
  <w:num w:numId="17">
    <w:abstractNumId w:val="33"/>
  </w:num>
  <w:num w:numId="18">
    <w:abstractNumId w:val="6"/>
  </w:num>
  <w:num w:numId="19">
    <w:abstractNumId w:val="35"/>
  </w:num>
  <w:num w:numId="20">
    <w:abstractNumId w:val="36"/>
  </w:num>
  <w:num w:numId="21">
    <w:abstractNumId w:val="17"/>
  </w:num>
  <w:num w:numId="22">
    <w:abstractNumId w:val="3"/>
  </w:num>
  <w:num w:numId="23">
    <w:abstractNumId w:val="1"/>
  </w:num>
  <w:num w:numId="24">
    <w:abstractNumId w:val="31"/>
  </w:num>
  <w:num w:numId="25">
    <w:abstractNumId w:val="28"/>
  </w:num>
  <w:num w:numId="26">
    <w:abstractNumId w:val="19"/>
  </w:num>
  <w:num w:numId="27">
    <w:abstractNumId w:val="44"/>
  </w:num>
  <w:num w:numId="28">
    <w:abstractNumId w:val="0"/>
  </w:num>
  <w:num w:numId="29">
    <w:abstractNumId w:val="8"/>
  </w:num>
  <w:num w:numId="30">
    <w:abstractNumId w:val="12"/>
  </w:num>
  <w:num w:numId="31">
    <w:abstractNumId w:val="14"/>
  </w:num>
  <w:num w:numId="32">
    <w:abstractNumId w:val="34"/>
  </w:num>
  <w:num w:numId="33">
    <w:abstractNumId w:val="21"/>
  </w:num>
  <w:num w:numId="34">
    <w:abstractNumId w:val="20"/>
  </w:num>
  <w:num w:numId="35">
    <w:abstractNumId w:val="32"/>
  </w:num>
  <w:num w:numId="36">
    <w:abstractNumId w:val="22"/>
  </w:num>
  <w:num w:numId="37">
    <w:abstractNumId w:val="45"/>
  </w:num>
  <w:num w:numId="38">
    <w:abstractNumId w:val="37"/>
  </w:num>
  <w:num w:numId="39">
    <w:abstractNumId w:val="5"/>
  </w:num>
  <w:num w:numId="40">
    <w:abstractNumId w:val="26"/>
  </w:num>
  <w:num w:numId="41">
    <w:abstractNumId w:val="42"/>
  </w:num>
  <w:num w:numId="42">
    <w:abstractNumId w:val="39"/>
  </w:num>
  <w:num w:numId="43">
    <w:abstractNumId w:val="15"/>
  </w:num>
  <w:num w:numId="44">
    <w:abstractNumId w:val="16"/>
  </w:num>
  <w:num w:numId="45">
    <w:abstractNumId w:val="10"/>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7E"/>
    <w:rsid w:val="00004423"/>
    <w:rsid w:val="0000663F"/>
    <w:rsid w:val="00044C93"/>
    <w:rsid w:val="000570F3"/>
    <w:rsid w:val="00057136"/>
    <w:rsid w:val="00057D5D"/>
    <w:rsid w:val="000731C0"/>
    <w:rsid w:val="000930C5"/>
    <w:rsid w:val="00097BDD"/>
    <w:rsid w:val="000A070B"/>
    <w:rsid w:val="000A7C0C"/>
    <w:rsid w:val="000C1E76"/>
    <w:rsid w:val="000D3F3C"/>
    <w:rsid w:val="000E6BB6"/>
    <w:rsid w:val="000E797E"/>
    <w:rsid w:val="000F0476"/>
    <w:rsid w:val="000F2190"/>
    <w:rsid w:val="000F5C5C"/>
    <w:rsid w:val="00112A90"/>
    <w:rsid w:val="00121A88"/>
    <w:rsid w:val="001454E2"/>
    <w:rsid w:val="0015419B"/>
    <w:rsid w:val="00157CCC"/>
    <w:rsid w:val="001667A0"/>
    <w:rsid w:val="00177374"/>
    <w:rsid w:val="0018588A"/>
    <w:rsid w:val="00186AE3"/>
    <w:rsid w:val="001905D3"/>
    <w:rsid w:val="00192F4A"/>
    <w:rsid w:val="001962CA"/>
    <w:rsid w:val="001B610E"/>
    <w:rsid w:val="001C0817"/>
    <w:rsid w:val="001C5117"/>
    <w:rsid w:val="0021006C"/>
    <w:rsid w:val="002120A4"/>
    <w:rsid w:val="00223524"/>
    <w:rsid w:val="00224B63"/>
    <w:rsid w:val="002265C3"/>
    <w:rsid w:val="00241BF9"/>
    <w:rsid w:val="00254BD0"/>
    <w:rsid w:val="00256CA5"/>
    <w:rsid w:val="00257A5E"/>
    <w:rsid w:val="00294BA8"/>
    <w:rsid w:val="002A7D80"/>
    <w:rsid w:val="002B4A62"/>
    <w:rsid w:val="002C6D1F"/>
    <w:rsid w:val="002D32DF"/>
    <w:rsid w:val="002E021B"/>
    <w:rsid w:val="002F568F"/>
    <w:rsid w:val="003204AE"/>
    <w:rsid w:val="003263A1"/>
    <w:rsid w:val="00332BC7"/>
    <w:rsid w:val="003437F4"/>
    <w:rsid w:val="00354FA1"/>
    <w:rsid w:val="00360D7A"/>
    <w:rsid w:val="00382E12"/>
    <w:rsid w:val="00383E8C"/>
    <w:rsid w:val="00386E74"/>
    <w:rsid w:val="00391CFD"/>
    <w:rsid w:val="003A5624"/>
    <w:rsid w:val="003E0AF4"/>
    <w:rsid w:val="003F4341"/>
    <w:rsid w:val="003F4652"/>
    <w:rsid w:val="003F6A1D"/>
    <w:rsid w:val="0041408E"/>
    <w:rsid w:val="00416B82"/>
    <w:rsid w:val="004404B5"/>
    <w:rsid w:val="004405CA"/>
    <w:rsid w:val="00461498"/>
    <w:rsid w:val="004717D5"/>
    <w:rsid w:val="0048089D"/>
    <w:rsid w:val="00492E63"/>
    <w:rsid w:val="00493C7E"/>
    <w:rsid w:val="00495186"/>
    <w:rsid w:val="004A570C"/>
    <w:rsid w:val="004B6246"/>
    <w:rsid w:val="004C6ED9"/>
    <w:rsid w:val="004E53EC"/>
    <w:rsid w:val="004E5D9A"/>
    <w:rsid w:val="004F0F49"/>
    <w:rsid w:val="004F58FA"/>
    <w:rsid w:val="00506654"/>
    <w:rsid w:val="00507DA5"/>
    <w:rsid w:val="00512542"/>
    <w:rsid w:val="00520AB8"/>
    <w:rsid w:val="0053273D"/>
    <w:rsid w:val="00533E80"/>
    <w:rsid w:val="00564007"/>
    <w:rsid w:val="00571285"/>
    <w:rsid w:val="005755C1"/>
    <w:rsid w:val="0058290E"/>
    <w:rsid w:val="005A3CDF"/>
    <w:rsid w:val="005B6241"/>
    <w:rsid w:val="005D52F8"/>
    <w:rsid w:val="005D6004"/>
    <w:rsid w:val="005E4B89"/>
    <w:rsid w:val="00603DA9"/>
    <w:rsid w:val="00611378"/>
    <w:rsid w:val="00614AC8"/>
    <w:rsid w:val="00621D44"/>
    <w:rsid w:val="00637863"/>
    <w:rsid w:val="00641A95"/>
    <w:rsid w:val="00642808"/>
    <w:rsid w:val="00651AC6"/>
    <w:rsid w:val="00687732"/>
    <w:rsid w:val="006A558D"/>
    <w:rsid w:val="006C0921"/>
    <w:rsid w:val="006D531B"/>
    <w:rsid w:val="006D5973"/>
    <w:rsid w:val="00707F4D"/>
    <w:rsid w:val="007106C9"/>
    <w:rsid w:val="00724280"/>
    <w:rsid w:val="007316C0"/>
    <w:rsid w:val="00735F74"/>
    <w:rsid w:val="00747FE9"/>
    <w:rsid w:val="00751A1D"/>
    <w:rsid w:val="00762CAA"/>
    <w:rsid w:val="00766486"/>
    <w:rsid w:val="00780806"/>
    <w:rsid w:val="00787619"/>
    <w:rsid w:val="00794A19"/>
    <w:rsid w:val="007A0B44"/>
    <w:rsid w:val="007A1C2F"/>
    <w:rsid w:val="007B50A1"/>
    <w:rsid w:val="007C37EB"/>
    <w:rsid w:val="007D01DA"/>
    <w:rsid w:val="007D402D"/>
    <w:rsid w:val="007E3C11"/>
    <w:rsid w:val="007E5AEC"/>
    <w:rsid w:val="00802A65"/>
    <w:rsid w:val="008124C2"/>
    <w:rsid w:val="008202CE"/>
    <w:rsid w:val="00830AAC"/>
    <w:rsid w:val="00830F28"/>
    <w:rsid w:val="00840454"/>
    <w:rsid w:val="00845CAD"/>
    <w:rsid w:val="00857C62"/>
    <w:rsid w:val="00880E99"/>
    <w:rsid w:val="008815F0"/>
    <w:rsid w:val="0088356F"/>
    <w:rsid w:val="008A68C8"/>
    <w:rsid w:val="008B712E"/>
    <w:rsid w:val="008D1C25"/>
    <w:rsid w:val="008D4FAC"/>
    <w:rsid w:val="009043D2"/>
    <w:rsid w:val="009167B2"/>
    <w:rsid w:val="009179D7"/>
    <w:rsid w:val="00932041"/>
    <w:rsid w:val="00936AD5"/>
    <w:rsid w:val="00942799"/>
    <w:rsid w:val="0094428D"/>
    <w:rsid w:val="0095067D"/>
    <w:rsid w:val="00950A6B"/>
    <w:rsid w:val="00952F84"/>
    <w:rsid w:val="00995133"/>
    <w:rsid w:val="009A07F8"/>
    <w:rsid w:val="009B5992"/>
    <w:rsid w:val="009D3000"/>
    <w:rsid w:val="009E7B69"/>
    <w:rsid w:val="009F75FD"/>
    <w:rsid w:val="009F7D93"/>
    <w:rsid w:val="009F7FEF"/>
    <w:rsid w:val="00A111E2"/>
    <w:rsid w:val="00A1307A"/>
    <w:rsid w:val="00A15C6D"/>
    <w:rsid w:val="00A22179"/>
    <w:rsid w:val="00A2497E"/>
    <w:rsid w:val="00A54D6C"/>
    <w:rsid w:val="00A60B77"/>
    <w:rsid w:val="00A67355"/>
    <w:rsid w:val="00A830DB"/>
    <w:rsid w:val="00AA0DF0"/>
    <w:rsid w:val="00AC2F6C"/>
    <w:rsid w:val="00AD06DE"/>
    <w:rsid w:val="00AD3A64"/>
    <w:rsid w:val="00AE0F9A"/>
    <w:rsid w:val="00AF0CED"/>
    <w:rsid w:val="00B0718D"/>
    <w:rsid w:val="00B21573"/>
    <w:rsid w:val="00B22F90"/>
    <w:rsid w:val="00B34726"/>
    <w:rsid w:val="00B566BD"/>
    <w:rsid w:val="00B61035"/>
    <w:rsid w:val="00B613BC"/>
    <w:rsid w:val="00B75C20"/>
    <w:rsid w:val="00B850C9"/>
    <w:rsid w:val="00B91BA7"/>
    <w:rsid w:val="00B929B8"/>
    <w:rsid w:val="00B97560"/>
    <w:rsid w:val="00BC616B"/>
    <w:rsid w:val="00BD042E"/>
    <w:rsid w:val="00BD351D"/>
    <w:rsid w:val="00BE05ED"/>
    <w:rsid w:val="00BE365E"/>
    <w:rsid w:val="00BE3F7E"/>
    <w:rsid w:val="00BE4DF8"/>
    <w:rsid w:val="00C022E8"/>
    <w:rsid w:val="00C079D5"/>
    <w:rsid w:val="00C12154"/>
    <w:rsid w:val="00C475F0"/>
    <w:rsid w:val="00C5281F"/>
    <w:rsid w:val="00C74C3F"/>
    <w:rsid w:val="00C94B34"/>
    <w:rsid w:val="00C952BE"/>
    <w:rsid w:val="00CA4FC0"/>
    <w:rsid w:val="00CA77B9"/>
    <w:rsid w:val="00CA7AD7"/>
    <w:rsid w:val="00CB48F5"/>
    <w:rsid w:val="00CD74FB"/>
    <w:rsid w:val="00CF44FC"/>
    <w:rsid w:val="00CF7A56"/>
    <w:rsid w:val="00D438BE"/>
    <w:rsid w:val="00D7217B"/>
    <w:rsid w:val="00D95F89"/>
    <w:rsid w:val="00D97260"/>
    <w:rsid w:val="00DB5637"/>
    <w:rsid w:val="00DE2526"/>
    <w:rsid w:val="00DE608F"/>
    <w:rsid w:val="00DF1222"/>
    <w:rsid w:val="00E1141A"/>
    <w:rsid w:val="00E326FE"/>
    <w:rsid w:val="00E418CD"/>
    <w:rsid w:val="00E50E89"/>
    <w:rsid w:val="00E67F36"/>
    <w:rsid w:val="00E74733"/>
    <w:rsid w:val="00E9295A"/>
    <w:rsid w:val="00E94E61"/>
    <w:rsid w:val="00E95ABE"/>
    <w:rsid w:val="00EA35F5"/>
    <w:rsid w:val="00EA4EDE"/>
    <w:rsid w:val="00ED424A"/>
    <w:rsid w:val="00EF3684"/>
    <w:rsid w:val="00EF395F"/>
    <w:rsid w:val="00F04F3E"/>
    <w:rsid w:val="00F057CE"/>
    <w:rsid w:val="00F122A8"/>
    <w:rsid w:val="00F2099E"/>
    <w:rsid w:val="00F24407"/>
    <w:rsid w:val="00F34E3D"/>
    <w:rsid w:val="00F3667F"/>
    <w:rsid w:val="00F51FC9"/>
    <w:rsid w:val="00F57FF3"/>
    <w:rsid w:val="00F61851"/>
    <w:rsid w:val="00F628B5"/>
    <w:rsid w:val="00F657D4"/>
    <w:rsid w:val="00F838FE"/>
    <w:rsid w:val="00FC2C83"/>
    <w:rsid w:val="00FE1F94"/>
    <w:rsid w:val="00FE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B89"/>
    <w:pPr>
      <w:ind w:left="720"/>
      <w:contextualSpacing/>
    </w:pPr>
  </w:style>
  <w:style w:type="table" w:styleId="TableGrid">
    <w:name w:val="Table Grid"/>
    <w:basedOn w:val="TableNormal"/>
    <w:uiPriority w:val="59"/>
    <w:rsid w:val="00642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7EB"/>
    <w:rPr>
      <w:rFonts w:ascii="Tahoma" w:hAnsi="Tahoma" w:cs="Tahoma"/>
      <w:sz w:val="16"/>
      <w:szCs w:val="16"/>
    </w:rPr>
  </w:style>
  <w:style w:type="character" w:styleId="CommentReference">
    <w:name w:val="annotation reference"/>
    <w:basedOn w:val="DefaultParagraphFont"/>
    <w:uiPriority w:val="99"/>
    <w:semiHidden/>
    <w:unhideWhenUsed/>
    <w:rsid w:val="00621D44"/>
    <w:rPr>
      <w:sz w:val="16"/>
      <w:szCs w:val="16"/>
    </w:rPr>
  </w:style>
  <w:style w:type="paragraph" w:styleId="CommentText">
    <w:name w:val="annotation text"/>
    <w:basedOn w:val="Normal"/>
    <w:link w:val="CommentTextChar"/>
    <w:uiPriority w:val="99"/>
    <w:semiHidden/>
    <w:unhideWhenUsed/>
    <w:rsid w:val="00621D44"/>
    <w:pPr>
      <w:spacing w:line="240" w:lineRule="auto"/>
    </w:pPr>
    <w:rPr>
      <w:sz w:val="20"/>
      <w:szCs w:val="20"/>
    </w:rPr>
  </w:style>
  <w:style w:type="character" w:customStyle="1" w:styleId="CommentTextChar">
    <w:name w:val="Comment Text Char"/>
    <w:basedOn w:val="DefaultParagraphFont"/>
    <w:link w:val="CommentText"/>
    <w:uiPriority w:val="99"/>
    <w:semiHidden/>
    <w:rsid w:val="00621D44"/>
    <w:rPr>
      <w:sz w:val="20"/>
      <w:szCs w:val="20"/>
    </w:rPr>
  </w:style>
  <w:style w:type="paragraph" w:styleId="CommentSubject">
    <w:name w:val="annotation subject"/>
    <w:basedOn w:val="CommentText"/>
    <w:next w:val="CommentText"/>
    <w:link w:val="CommentSubjectChar"/>
    <w:uiPriority w:val="99"/>
    <w:semiHidden/>
    <w:unhideWhenUsed/>
    <w:rsid w:val="00621D44"/>
    <w:rPr>
      <w:b/>
      <w:bCs/>
    </w:rPr>
  </w:style>
  <w:style w:type="character" w:customStyle="1" w:styleId="CommentSubjectChar">
    <w:name w:val="Comment Subject Char"/>
    <w:basedOn w:val="CommentTextChar"/>
    <w:link w:val="CommentSubject"/>
    <w:uiPriority w:val="99"/>
    <w:semiHidden/>
    <w:rsid w:val="00621D44"/>
    <w:rPr>
      <w:b/>
      <w:bCs/>
      <w:sz w:val="20"/>
      <w:szCs w:val="20"/>
    </w:rPr>
  </w:style>
  <w:style w:type="paragraph" w:styleId="Header">
    <w:name w:val="header"/>
    <w:basedOn w:val="Normal"/>
    <w:link w:val="HeaderChar"/>
    <w:uiPriority w:val="99"/>
    <w:unhideWhenUsed/>
    <w:rsid w:val="0052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AB8"/>
  </w:style>
  <w:style w:type="paragraph" w:styleId="Footer">
    <w:name w:val="footer"/>
    <w:basedOn w:val="Normal"/>
    <w:link w:val="FooterChar"/>
    <w:uiPriority w:val="99"/>
    <w:unhideWhenUsed/>
    <w:rsid w:val="0052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B89"/>
    <w:pPr>
      <w:ind w:left="720"/>
      <w:contextualSpacing/>
    </w:pPr>
  </w:style>
  <w:style w:type="table" w:styleId="TableGrid">
    <w:name w:val="Table Grid"/>
    <w:basedOn w:val="TableNormal"/>
    <w:uiPriority w:val="59"/>
    <w:rsid w:val="00642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7EB"/>
    <w:rPr>
      <w:rFonts w:ascii="Tahoma" w:hAnsi="Tahoma" w:cs="Tahoma"/>
      <w:sz w:val="16"/>
      <w:szCs w:val="16"/>
    </w:rPr>
  </w:style>
  <w:style w:type="character" w:styleId="CommentReference">
    <w:name w:val="annotation reference"/>
    <w:basedOn w:val="DefaultParagraphFont"/>
    <w:uiPriority w:val="99"/>
    <w:semiHidden/>
    <w:unhideWhenUsed/>
    <w:rsid w:val="00621D44"/>
    <w:rPr>
      <w:sz w:val="16"/>
      <w:szCs w:val="16"/>
    </w:rPr>
  </w:style>
  <w:style w:type="paragraph" w:styleId="CommentText">
    <w:name w:val="annotation text"/>
    <w:basedOn w:val="Normal"/>
    <w:link w:val="CommentTextChar"/>
    <w:uiPriority w:val="99"/>
    <w:semiHidden/>
    <w:unhideWhenUsed/>
    <w:rsid w:val="00621D44"/>
    <w:pPr>
      <w:spacing w:line="240" w:lineRule="auto"/>
    </w:pPr>
    <w:rPr>
      <w:sz w:val="20"/>
      <w:szCs w:val="20"/>
    </w:rPr>
  </w:style>
  <w:style w:type="character" w:customStyle="1" w:styleId="CommentTextChar">
    <w:name w:val="Comment Text Char"/>
    <w:basedOn w:val="DefaultParagraphFont"/>
    <w:link w:val="CommentText"/>
    <w:uiPriority w:val="99"/>
    <w:semiHidden/>
    <w:rsid w:val="00621D44"/>
    <w:rPr>
      <w:sz w:val="20"/>
      <w:szCs w:val="20"/>
    </w:rPr>
  </w:style>
  <w:style w:type="paragraph" w:styleId="CommentSubject">
    <w:name w:val="annotation subject"/>
    <w:basedOn w:val="CommentText"/>
    <w:next w:val="CommentText"/>
    <w:link w:val="CommentSubjectChar"/>
    <w:uiPriority w:val="99"/>
    <w:semiHidden/>
    <w:unhideWhenUsed/>
    <w:rsid w:val="00621D44"/>
    <w:rPr>
      <w:b/>
      <w:bCs/>
    </w:rPr>
  </w:style>
  <w:style w:type="character" w:customStyle="1" w:styleId="CommentSubjectChar">
    <w:name w:val="Comment Subject Char"/>
    <w:basedOn w:val="CommentTextChar"/>
    <w:link w:val="CommentSubject"/>
    <w:uiPriority w:val="99"/>
    <w:semiHidden/>
    <w:rsid w:val="00621D44"/>
    <w:rPr>
      <w:b/>
      <w:bCs/>
      <w:sz w:val="20"/>
      <w:szCs w:val="20"/>
    </w:rPr>
  </w:style>
  <w:style w:type="paragraph" w:styleId="Header">
    <w:name w:val="header"/>
    <w:basedOn w:val="Normal"/>
    <w:link w:val="HeaderChar"/>
    <w:uiPriority w:val="99"/>
    <w:unhideWhenUsed/>
    <w:rsid w:val="0052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AB8"/>
  </w:style>
  <w:style w:type="paragraph" w:styleId="Footer">
    <w:name w:val="footer"/>
    <w:basedOn w:val="Normal"/>
    <w:link w:val="FooterChar"/>
    <w:uiPriority w:val="99"/>
    <w:unhideWhenUsed/>
    <w:rsid w:val="0052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2901">
      <w:bodyDiv w:val="1"/>
      <w:marLeft w:val="0"/>
      <w:marRight w:val="0"/>
      <w:marTop w:val="0"/>
      <w:marBottom w:val="0"/>
      <w:divBdr>
        <w:top w:val="none" w:sz="0" w:space="0" w:color="auto"/>
        <w:left w:val="none" w:sz="0" w:space="0" w:color="auto"/>
        <w:bottom w:val="none" w:sz="0" w:space="0" w:color="auto"/>
        <w:right w:val="none" w:sz="0" w:space="0" w:color="auto"/>
      </w:divBdr>
    </w:div>
    <w:div w:id="603225308">
      <w:bodyDiv w:val="1"/>
      <w:marLeft w:val="0"/>
      <w:marRight w:val="0"/>
      <w:marTop w:val="0"/>
      <w:marBottom w:val="0"/>
      <w:divBdr>
        <w:top w:val="none" w:sz="0" w:space="0" w:color="auto"/>
        <w:left w:val="none" w:sz="0" w:space="0" w:color="auto"/>
        <w:bottom w:val="none" w:sz="0" w:space="0" w:color="auto"/>
        <w:right w:val="none" w:sz="0" w:space="0" w:color="auto"/>
      </w:divBdr>
    </w:div>
    <w:div w:id="662901080">
      <w:bodyDiv w:val="1"/>
      <w:marLeft w:val="0"/>
      <w:marRight w:val="0"/>
      <w:marTop w:val="0"/>
      <w:marBottom w:val="0"/>
      <w:divBdr>
        <w:top w:val="none" w:sz="0" w:space="0" w:color="auto"/>
        <w:left w:val="none" w:sz="0" w:space="0" w:color="auto"/>
        <w:bottom w:val="none" w:sz="0" w:space="0" w:color="auto"/>
        <w:right w:val="none" w:sz="0" w:space="0" w:color="auto"/>
      </w:divBdr>
    </w:div>
    <w:div w:id="962271750">
      <w:bodyDiv w:val="1"/>
      <w:marLeft w:val="0"/>
      <w:marRight w:val="0"/>
      <w:marTop w:val="0"/>
      <w:marBottom w:val="0"/>
      <w:divBdr>
        <w:top w:val="none" w:sz="0" w:space="0" w:color="auto"/>
        <w:left w:val="none" w:sz="0" w:space="0" w:color="auto"/>
        <w:bottom w:val="none" w:sz="0" w:space="0" w:color="auto"/>
        <w:right w:val="none" w:sz="0" w:space="0" w:color="auto"/>
      </w:divBdr>
    </w:div>
    <w:div w:id="1617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FE4E0-8EBD-468E-BDC7-E267AD8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11</Pages>
  <Words>2840</Words>
  <Characters>16193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Morley Builders</Company>
  <LinksUpToDate>false</LinksUpToDate>
  <CharactersWithSpaces>18996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McKinley</dc:creator>
  <cp:lastModifiedBy>Justin Grant</cp:lastModifiedBy>
  <cp:revision>83</cp:revision>
  <cp:lastPrinted>2016-11-16T19:55:00Z</cp:lastPrinted>
  <dcterms:created xsi:type="dcterms:W3CDTF">2015-09-23T20:33:00Z</dcterms:created>
  <dcterms:modified xsi:type="dcterms:W3CDTF">2017-01-17T19:09:00Z</dcterms:modified>
</cp:coreProperties>
</file>