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09" w:type="dxa"/>
        <w:tblInd w:w="93" w:type="dxa"/>
        <w:tblLook w:val="04A0" w:firstRow="1" w:lastRow="0" w:firstColumn="1" w:lastColumn="0" w:noHBand="0" w:noVBand="1"/>
      </w:tblPr>
      <w:tblGrid>
        <w:gridCol w:w="4128"/>
        <w:gridCol w:w="3828"/>
        <w:gridCol w:w="5738"/>
        <w:gridCol w:w="15"/>
      </w:tblGrid>
      <w:tr w:rsidR="008709BA" w:rsidRPr="008709BA" w14:paraId="08124101" w14:textId="77777777" w:rsidTr="00BE595F">
        <w:trPr>
          <w:trHeight w:val="645"/>
        </w:trPr>
        <w:tc>
          <w:tcPr>
            <w:tcW w:w="4128" w:type="dxa"/>
            <w:tcBorders>
              <w:top w:val="single" w:sz="4" w:space="0" w:color="auto"/>
              <w:left w:val="single" w:sz="8" w:space="0" w:color="auto"/>
              <w:bottom w:val="single" w:sz="4" w:space="0" w:color="auto"/>
              <w:right w:val="nil"/>
            </w:tcBorders>
            <w:shd w:val="clear" w:color="auto" w:fill="auto"/>
            <w:noWrap/>
            <w:vAlign w:val="bottom"/>
            <w:hideMark/>
          </w:tcPr>
          <w:p w14:paraId="081240FE" w14:textId="77777777" w:rsidR="008709BA" w:rsidRPr="008709BA" w:rsidRDefault="008709BA" w:rsidP="008709BA">
            <w:pPr>
              <w:spacing w:after="0" w:line="240" w:lineRule="auto"/>
              <w:rPr>
                <w:rFonts w:ascii="Arial" w:eastAsia="Times New Roman" w:hAnsi="Arial" w:cs="Arial"/>
                <w:b/>
                <w:bCs/>
                <w:sz w:val="24"/>
                <w:szCs w:val="24"/>
              </w:rPr>
            </w:pPr>
            <w:bookmarkStart w:id="0" w:name="RANGE!A2:C42"/>
            <w:r w:rsidRPr="008709BA">
              <w:rPr>
                <w:rFonts w:ascii="Arial" w:eastAsia="Times New Roman" w:hAnsi="Arial" w:cs="Arial"/>
                <w:b/>
                <w:bCs/>
                <w:sz w:val="24"/>
                <w:szCs w:val="24"/>
              </w:rPr>
              <w:t xml:space="preserve">Job Hazard Analysis </w:t>
            </w:r>
            <w:bookmarkEnd w:id="0"/>
          </w:p>
        </w:tc>
        <w:tc>
          <w:tcPr>
            <w:tcW w:w="3828" w:type="dxa"/>
            <w:tcBorders>
              <w:top w:val="single" w:sz="4" w:space="0" w:color="auto"/>
              <w:left w:val="nil"/>
              <w:bottom w:val="single" w:sz="4" w:space="0" w:color="auto"/>
              <w:right w:val="nil"/>
            </w:tcBorders>
            <w:shd w:val="clear" w:color="auto" w:fill="auto"/>
            <w:noWrap/>
            <w:vAlign w:val="bottom"/>
            <w:hideMark/>
          </w:tcPr>
          <w:p w14:paraId="081240FF" w14:textId="77777777" w:rsidR="008709BA" w:rsidRPr="008709BA" w:rsidRDefault="008709BA"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single" w:sz="4" w:space="0" w:color="auto"/>
              <w:left w:val="nil"/>
              <w:bottom w:val="single" w:sz="4" w:space="0" w:color="auto"/>
              <w:right w:val="single" w:sz="8" w:space="0" w:color="auto"/>
            </w:tcBorders>
            <w:shd w:val="clear" w:color="auto" w:fill="auto"/>
            <w:noWrap/>
            <w:vAlign w:val="bottom"/>
            <w:hideMark/>
          </w:tcPr>
          <w:p w14:paraId="08124100" w14:textId="77777777" w:rsidR="008709BA" w:rsidRPr="008709BA" w:rsidRDefault="008709BA" w:rsidP="008709BA">
            <w:pPr>
              <w:spacing w:after="0" w:line="240" w:lineRule="auto"/>
              <w:rPr>
                <w:rFonts w:ascii="Arial" w:eastAsia="Times New Roman" w:hAnsi="Arial" w:cs="Arial"/>
                <w:b/>
                <w:bCs/>
              </w:rPr>
            </w:pPr>
            <w:r w:rsidRPr="008709BA">
              <w:rPr>
                <w:rFonts w:ascii="Arial" w:eastAsia="Times New Roman" w:hAnsi="Arial" w:cs="Arial"/>
                <w:b/>
                <w:bCs/>
              </w:rPr>
              <w:t>Date:</w:t>
            </w:r>
            <w:r w:rsidR="002257DA">
              <w:rPr>
                <w:rFonts w:ascii="Arial" w:eastAsia="Times New Roman" w:hAnsi="Arial" w:cs="Arial"/>
                <w:b/>
                <w:bCs/>
              </w:rPr>
              <w:t xml:space="preserve">  </w:t>
            </w:r>
          </w:p>
        </w:tc>
      </w:tr>
      <w:tr w:rsidR="008709BA" w:rsidRPr="008709BA" w14:paraId="08124105" w14:textId="77777777" w:rsidTr="00E32D29">
        <w:trPr>
          <w:trHeight w:val="525"/>
        </w:trPr>
        <w:tc>
          <w:tcPr>
            <w:tcW w:w="4128" w:type="dxa"/>
            <w:tcBorders>
              <w:top w:val="nil"/>
              <w:left w:val="single" w:sz="8" w:space="0" w:color="auto"/>
              <w:bottom w:val="single" w:sz="4" w:space="0" w:color="auto"/>
              <w:right w:val="nil"/>
            </w:tcBorders>
            <w:shd w:val="clear" w:color="auto" w:fill="auto"/>
            <w:noWrap/>
            <w:vAlign w:val="bottom"/>
            <w:hideMark/>
          </w:tcPr>
          <w:p w14:paraId="08124102" w14:textId="148EA2A5" w:rsidR="008709BA" w:rsidRPr="008709BA" w:rsidRDefault="008709BA" w:rsidP="008709BA">
            <w:pPr>
              <w:spacing w:after="0" w:line="240" w:lineRule="auto"/>
              <w:rPr>
                <w:rFonts w:ascii="Arial" w:eastAsia="Times New Roman" w:hAnsi="Arial" w:cs="Arial"/>
                <w:b/>
                <w:bCs/>
              </w:rPr>
            </w:pPr>
            <w:r w:rsidRPr="008709BA">
              <w:rPr>
                <w:rFonts w:ascii="Arial" w:eastAsia="Times New Roman" w:hAnsi="Arial" w:cs="Arial"/>
                <w:b/>
                <w:bCs/>
              </w:rPr>
              <w:t>Contract:</w:t>
            </w:r>
            <w:r w:rsidR="00BE595F">
              <w:rPr>
                <w:rFonts w:ascii="Arial" w:eastAsia="Times New Roman" w:hAnsi="Arial" w:cs="Arial"/>
                <w:b/>
                <w:bCs/>
              </w:rPr>
              <w:t xml:space="preserve">  </w:t>
            </w:r>
            <w:r w:rsidR="00BE595F">
              <w:rPr>
                <w:rFonts w:ascii="Arial" w:eastAsia="Times New Roman" w:hAnsi="Arial" w:cs="Arial"/>
                <w:bCs/>
              </w:rPr>
              <w:t>SCRM 8356921</w:t>
            </w:r>
            <w:r w:rsidR="002257DA">
              <w:rPr>
                <w:rFonts w:ascii="Arial" w:eastAsia="Times New Roman" w:hAnsi="Arial" w:cs="Arial"/>
                <w:b/>
                <w:bCs/>
              </w:rPr>
              <w:t xml:space="preserve">  </w:t>
            </w:r>
          </w:p>
        </w:tc>
        <w:tc>
          <w:tcPr>
            <w:tcW w:w="3828" w:type="dxa"/>
            <w:tcBorders>
              <w:top w:val="nil"/>
              <w:left w:val="nil"/>
              <w:bottom w:val="single" w:sz="4" w:space="0" w:color="auto"/>
              <w:right w:val="nil"/>
            </w:tcBorders>
            <w:shd w:val="clear" w:color="auto" w:fill="auto"/>
            <w:noWrap/>
            <w:vAlign w:val="bottom"/>
            <w:hideMark/>
          </w:tcPr>
          <w:p w14:paraId="08124103" w14:textId="77777777" w:rsidR="008709BA" w:rsidRPr="008709BA" w:rsidRDefault="008709BA"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nil"/>
              <w:left w:val="nil"/>
              <w:bottom w:val="single" w:sz="4" w:space="0" w:color="auto"/>
              <w:right w:val="single" w:sz="8" w:space="0" w:color="auto"/>
            </w:tcBorders>
            <w:shd w:val="clear" w:color="auto" w:fill="auto"/>
            <w:noWrap/>
            <w:vAlign w:val="bottom"/>
            <w:hideMark/>
          </w:tcPr>
          <w:p w14:paraId="08124104" w14:textId="0523DBFA" w:rsidR="008709BA" w:rsidRPr="00BE595F" w:rsidRDefault="008709BA" w:rsidP="008709BA">
            <w:pPr>
              <w:spacing w:after="0" w:line="240" w:lineRule="auto"/>
              <w:rPr>
                <w:rFonts w:ascii="Arial" w:eastAsia="Times New Roman" w:hAnsi="Arial" w:cs="Arial"/>
                <w:bCs/>
              </w:rPr>
            </w:pPr>
            <w:r w:rsidRPr="008709BA">
              <w:rPr>
                <w:rFonts w:ascii="Arial" w:eastAsia="Times New Roman" w:hAnsi="Arial" w:cs="Arial"/>
                <w:b/>
                <w:bCs/>
              </w:rPr>
              <w:t>Phase:</w:t>
            </w:r>
            <w:r w:rsidR="00BE595F">
              <w:rPr>
                <w:rFonts w:ascii="Arial" w:eastAsia="Times New Roman" w:hAnsi="Arial" w:cs="Arial"/>
                <w:b/>
                <w:bCs/>
              </w:rPr>
              <w:t xml:space="preserve">  </w:t>
            </w:r>
            <w:r w:rsidR="00BE595F">
              <w:rPr>
                <w:rFonts w:ascii="Arial" w:eastAsia="Times New Roman" w:hAnsi="Arial" w:cs="Arial"/>
                <w:bCs/>
              </w:rPr>
              <w:t>Horizontal slab on deck formwork</w:t>
            </w:r>
          </w:p>
        </w:tc>
      </w:tr>
      <w:tr w:rsidR="00D27D3E" w:rsidRPr="008709BA" w14:paraId="08124109" w14:textId="77777777" w:rsidTr="00E32D29">
        <w:trPr>
          <w:trHeight w:val="510"/>
        </w:trPr>
        <w:tc>
          <w:tcPr>
            <w:tcW w:w="4128" w:type="dxa"/>
            <w:tcBorders>
              <w:top w:val="nil"/>
              <w:left w:val="single" w:sz="8" w:space="0" w:color="auto"/>
              <w:bottom w:val="single" w:sz="4" w:space="0" w:color="auto"/>
              <w:right w:val="nil"/>
            </w:tcBorders>
            <w:shd w:val="clear" w:color="auto" w:fill="auto"/>
            <w:noWrap/>
            <w:vAlign w:val="bottom"/>
            <w:hideMark/>
          </w:tcPr>
          <w:p w14:paraId="08124106" w14:textId="2DDE4CD3" w:rsidR="00D27D3E" w:rsidRPr="00BE595F" w:rsidRDefault="00D27D3E" w:rsidP="008709BA">
            <w:pPr>
              <w:spacing w:after="0" w:line="240" w:lineRule="auto"/>
              <w:rPr>
                <w:rFonts w:ascii="Arial" w:eastAsia="Times New Roman" w:hAnsi="Arial" w:cs="Arial"/>
                <w:bCs/>
              </w:rPr>
            </w:pPr>
            <w:r w:rsidRPr="008709BA">
              <w:rPr>
                <w:rFonts w:ascii="Arial" w:eastAsia="Times New Roman" w:hAnsi="Arial" w:cs="Arial"/>
                <w:b/>
                <w:bCs/>
              </w:rPr>
              <w:t>Contractor</w:t>
            </w:r>
            <w:r w:rsidRPr="008709BA">
              <w:rPr>
                <w:rFonts w:ascii="Arial" w:eastAsia="Times New Roman" w:hAnsi="Arial" w:cs="Arial"/>
                <w:b/>
                <w:bCs/>
                <w:sz w:val="20"/>
                <w:szCs w:val="20"/>
              </w:rPr>
              <w:t>:</w:t>
            </w:r>
            <w:r w:rsidR="00BE595F">
              <w:rPr>
                <w:rFonts w:ascii="Arial" w:eastAsia="Times New Roman" w:hAnsi="Arial" w:cs="Arial"/>
                <w:b/>
                <w:bCs/>
                <w:sz w:val="20"/>
                <w:szCs w:val="20"/>
              </w:rPr>
              <w:t xml:space="preserve"> </w:t>
            </w:r>
            <w:r w:rsidR="00BE595F" w:rsidRPr="00BE595F">
              <w:rPr>
                <w:rFonts w:ascii="Arial" w:eastAsia="Times New Roman" w:hAnsi="Arial" w:cs="Arial"/>
                <w:b/>
                <w:bCs/>
              </w:rPr>
              <w:t xml:space="preserve"> </w:t>
            </w:r>
            <w:r w:rsidR="00BE595F" w:rsidRPr="00BE595F">
              <w:rPr>
                <w:rFonts w:ascii="Arial" w:eastAsia="Times New Roman" w:hAnsi="Arial" w:cs="Arial"/>
                <w:bCs/>
              </w:rPr>
              <w:t>Formwork</w:t>
            </w:r>
          </w:p>
        </w:tc>
        <w:tc>
          <w:tcPr>
            <w:tcW w:w="3828" w:type="dxa"/>
            <w:tcBorders>
              <w:top w:val="nil"/>
              <w:left w:val="nil"/>
              <w:bottom w:val="single" w:sz="4" w:space="0" w:color="auto"/>
              <w:right w:val="nil"/>
            </w:tcBorders>
            <w:shd w:val="clear" w:color="auto" w:fill="auto"/>
            <w:noWrap/>
            <w:vAlign w:val="bottom"/>
            <w:hideMark/>
          </w:tcPr>
          <w:p w14:paraId="08124107" w14:textId="28F85705" w:rsidR="00D27D3E" w:rsidRPr="00BE595F" w:rsidRDefault="00D27D3E" w:rsidP="00BE595F">
            <w:pPr>
              <w:spacing w:after="0" w:line="240" w:lineRule="auto"/>
              <w:jc w:val="both"/>
              <w:rPr>
                <w:rFonts w:ascii="Arial" w:eastAsia="Times New Roman" w:hAnsi="Arial" w:cs="Arial"/>
                <w:bCs/>
              </w:rPr>
            </w:pPr>
            <w:r w:rsidRPr="008709BA">
              <w:rPr>
                <w:rFonts w:ascii="Arial" w:eastAsia="Times New Roman" w:hAnsi="Arial" w:cs="Arial"/>
                <w:b/>
                <w:bCs/>
              </w:rPr>
              <w:t>Location:</w:t>
            </w:r>
            <w:r w:rsidR="00BE595F">
              <w:rPr>
                <w:rFonts w:ascii="Arial" w:eastAsia="Times New Roman" w:hAnsi="Arial" w:cs="Arial"/>
                <w:b/>
                <w:bCs/>
              </w:rPr>
              <w:t xml:space="preserve">  </w:t>
            </w:r>
            <w:r w:rsidR="00BE595F">
              <w:rPr>
                <w:rFonts w:ascii="Arial" w:eastAsia="Times New Roman" w:hAnsi="Arial" w:cs="Arial"/>
                <w:bCs/>
              </w:rPr>
              <w:t>La Jolla, CA</w:t>
            </w:r>
          </w:p>
        </w:tc>
        <w:tc>
          <w:tcPr>
            <w:tcW w:w="5753" w:type="dxa"/>
            <w:gridSpan w:val="2"/>
            <w:tcBorders>
              <w:top w:val="nil"/>
              <w:left w:val="nil"/>
              <w:bottom w:val="single" w:sz="4" w:space="0" w:color="auto"/>
              <w:right w:val="single" w:sz="8" w:space="0" w:color="auto"/>
            </w:tcBorders>
            <w:shd w:val="clear" w:color="auto" w:fill="auto"/>
            <w:noWrap/>
            <w:vAlign w:val="bottom"/>
            <w:hideMark/>
          </w:tcPr>
          <w:p w14:paraId="08124108" w14:textId="77777777" w:rsidR="00D27D3E" w:rsidRPr="008709BA" w:rsidRDefault="00D27D3E" w:rsidP="008709BA">
            <w:pPr>
              <w:spacing w:after="0" w:line="240" w:lineRule="auto"/>
              <w:rPr>
                <w:rFonts w:ascii="Arial" w:eastAsia="Times New Roman" w:hAnsi="Arial" w:cs="Arial"/>
                <w:b/>
                <w:bCs/>
              </w:rPr>
            </w:pPr>
            <w:r>
              <w:rPr>
                <w:rFonts w:ascii="Arial" w:eastAsia="Times New Roman" w:hAnsi="Arial" w:cs="Arial"/>
                <w:b/>
                <w:bCs/>
              </w:rPr>
              <w:t xml:space="preserve">Completed By: </w:t>
            </w:r>
          </w:p>
        </w:tc>
      </w:tr>
      <w:tr w:rsidR="00D27D3E" w:rsidRPr="008709BA" w14:paraId="0812410D" w14:textId="77777777" w:rsidTr="00E32D29">
        <w:trPr>
          <w:trHeight w:val="135"/>
        </w:trPr>
        <w:tc>
          <w:tcPr>
            <w:tcW w:w="4128" w:type="dxa"/>
            <w:tcBorders>
              <w:top w:val="nil"/>
              <w:left w:val="single" w:sz="8" w:space="0" w:color="auto"/>
              <w:bottom w:val="nil"/>
              <w:right w:val="nil"/>
            </w:tcBorders>
            <w:shd w:val="clear" w:color="000000" w:fill="808080"/>
            <w:noWrap/>
            <w:vAlign w:val="bottom"/>
            <w:hideMark/>
          </w:tcPr>
          <w:p w14:paraId="0812410A"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tcBorders>
              <w:top w:val="nil"/>
              <w:left w:val="nil"/>
              <w:bottom w:val="nil"/>
              <w:right w:val="nil"/>
            </w:tcBorders>
            <w:shd w:val="clear" w:color="000000" w:fill="808080"/>
            <w:noWrap/>
            <w:vAlign w:val="bottom"/>
            <w:hideMark/>
          </w:tcPr>
          <w:p w14:paraId="0812410B"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nil"/>
              <w:left w:val="nil"/>
              <w:bottom w:val="nil"/>
              <w:right w:val="single" w:sz="8" w:space="0" w:color="auto"/>
            </w:tcBorders>
            <w:shd w:val="clear" w:color="000000" w:fill="808080"/>
            <w:noWrap/>
            <w:vAlign w:val="bottom"/>
            <w:hideMark/>
          </w:tcPr>
          <w:p w14:paraId="0812410C"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r>
      <w:tr w:rsidR="00D27D3E" w:rsidRPr="008709BA" w14:paraId="08124111" w14:textId="77777777" w:rsidTr="00E32D29">
        <w:trPr>
          <w:trHeight w:val="705"/>
        </w:trPr>
        <w:tc>
          <w:tcPr>
            <w:tcW w:w="4128" w:type="dxa"/>
            <w:tcBorders>
              <w:top w:val="nil"/>
              <w:left w:val="single" w:sz="8" w:space="0" w:color="auto"/>
              <w:bottom w:val="single" w:sz="8" w:space="0" w:color="auto"/>
              <w:right w:val="nil"/>
            </w:tcBorders>
            <w:shd w:val="clear" w:color="auto" w:fill="auto"/>
            <w:vAlign w:val="bottom"/>
            <w:hideMark/>
          </w:tcPr>
          <w:p w14:paraId="0812410E" w14:textId="77777777" w:rsidR="00D27D3E" w:rsidRPr="008709BA" w:rsidRDefault="00D27D3E" w:rsidP="002257DA">
            <w:pPr>
              <w:spacing w:after="0" w:line="240" w:lineRule="auto"/>
              <w:jc w:val="center"/>
              <w:rPr>
                <w:rFonts w:ascii="Arial" w:eastAsia="Times New Roman" w:hAnsi="Arial" w:cs="Arial"/>
                <w:b/>
                <w:bCs/>
                <w:sz w:val="20"/>
                <w:szCs w:val="20"/>
              </w:rPr>
            </w:pPr>
            <w:r w:rsidRPr="008709BA">
              <w:rPr>
                <w:rFonts w:ascii="Arial" w:eastAsia="Times New Roman" w:hAnsi="Arial" w:cs="Arial"/>
                <w:b/>
                <w:bCs/>
                <w:sz w:val="20"/>
                <w:szCs w:val="20"/>
              </w:rPr>
              <w:t>Activity Operation</w:t>
            </w:r>
          </w:p>
        </w:tc>
        <w:tc>
          <w:tcPr>
            <w:tcW w:w="3828" w:type="dxa"/>
            <w:tcBorders>
              <w:top w:val="nil"/>
              <w:left w:val="nil"/>
              <w:bottom w:val="single" w:sz="8" w:space="0" w:color="auto"/>
              <w:right w:val="nil"/>
            </w:tcBorders>
            <w:shd w:val="clear" w:color="auto" w:fill="auto"/>
            <w:vAlign w:val="bottom"/>
            <w:hideMark/>
          </w:tcPr>
          <w:p w14:paraId="0812410F" w14:textId="77777777" w:rsidR="00D27D3E" w:rsidRPr="008709BA" w:rsidRDefault="00D27D3E" w:rsidP="002257DA">
            <w:pPr>
              <w:spacing w:after="0" w:line="240" w:lineRule="auto"/>
              <w:jc w:val="center"/>
              <w:rPr>
                <w:rFonts w:ascii="Arial" w:eastAsia="Times New Roman" w:hAnsi="Arial" w:cs="Arial"/>
                <w:b/>
                <w:bCs/>
                <w:sz w:val="20"/>
                <w:szCs w:val="20"/>
              </w:rPr>
            </w:pPr>
            <w:r w:rsidRPr="008709BA">
              <w:rPr>
                <w:rFonts w:ascii="Arial" w:eastAsia="Times New Roman" w:hAnsi="Arial" w:cs="Arial"/>
                <w:b/>
                <w:bCs/>
                <w:sz w:val="20"/>
                <w:szCs w:val="20"/>
              </w:rPr>
              <w:t>Unsafe Condition, Action, or              Other Hazard</w:t>
            </w:r>
          </w:p>
        </w:tc>
        <w:tc>
          <w:tcPr>
            <w:tcW w:w="5753" w:type="dxa"/>
            <w:gridSpan w:val="2"/>
            <w:tcBorders>
              <w:top w:val="nil"/>
              <w:left w:val="nil"/>
              <w:bottom w:val="single" w:sz="8" w:space="0" w:color="auto"/>
              <w:right w:val="single" w:sz="8" w:space="0" w:color="auto"/>
            </w:tcBorders>
            <w:shd w:val="clear" w:color="auto" w:fill="auto"/>
            <w:vAlign w:val="bottom"/>
            <w:hideMark/>
          </w:tcPr>
          <w:p w14:paraId="08124110" w14:textId="77777777" w:rsidR="00D27D3E" w:rsidRPr="008709BA" w:rsidRDefault="00D27D3E" w:rsidP="002257DA">
            <w:pPr>
              <w:spacing w:after="0" w:line="240" w:lineRule="auto"/>
              <w:jc w:val="center"/>
              <w:rPr>
                <w:rFonts w:ascii="Arial" w:eastAsia="Times New Roman" w:hAnsi="Arial" w:cs="Arial"/>
                <w:b/>
                <w:bCs/>
                <w:sz w:val="20"/>
                <w:szCs w:val="20"/>
              </w:rPr>
            </w:pPr>
            <w:r w:rsidRPr="008709BA">
              <w:rPr>
                <w:rFonts w:ascii="Arial" w:eastAsia="Times New Roman" w:hAnsi="Arial" w:cs="Arial"/>
                <w:b/>
                <w:bCs/>
                <w:sz w:val="20"/>
                <w:szCs w:val="20"/>
              </w:rPr>
              <w:t>Preventative or Corrective Action That Will be Taken     (Applicable Site - Specific MSDS should be listed.)</w:t>
            </w:r>
          </w:p>
        </w:tc>
      </w:tr>
      <w:tr w:rsidR="00D27D3E" w:rsidRPr="008709BA" w14:paraId="08124115" w14:textId="77777777" w:rsidTr="00E32D29">
        <w:trPr>
          <w:trHeight w:val="402"/>
        </w:trPr>
        <w:tc>
          <w:tcPr>
            <w:tcW w:w="4128" w:type="dxa"/>
            <w:tcBorders>
              <w:top w:val="nil"/>
              <w:left w:val="single" w:sz="8" w:space="0" w:color="auto"/>
              <w:bottom w:val="single" w:sz="4" w:space="0" w:color="auto"/>
              <w:right w:val="nil"/>
            </w:tcBorders>
            <w:shd w:val="clear" w:color="auto" w:fill="auto"/>
            <w:noWrap/>
            <w:vAlign w:val="bottom"/>
            <w:hideMark/>
          </w:tcPr>
          <w:p w14:paraId="08124112"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tcBorders>
              <w:top w:val="nil"/>
              <w:left w:val="single" w:sz="8" w:space="0" w:color="auto"/>
              <w:bottom w:val="single" w:sz="4" w:space="0" w:color="auto"/>
              <w:right w:val="single" w:sz="8" w:space="0" w:color="auto"/>
            </w:tcBorders>
            <w:shd w:val="clear" w:color="auto" w:fill="auto"/>
            <w:vAlign w:val="bottom"/>
            <w:hideMark/>
          </w:tcPr>
          <w:p w14:paraId="08124113"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nil"/>
              <w:left w:val="nil"/>
              <w:bottom w:val="single" w:sz="4" w:space="0" w:color="auto"/>
              <w:right w:val="single" w:sz="8" w:space="0" w:color="auto"/>
            </w:tcBorders>
            <w:shd w:val="clear" w:color="auto" w:fill="auto"/>
            <w:vAlign w:val="bottom"/>
            <w:hideMark/>
          </w:tcPr>
          <w:p w14:paraId="08124114" w14:textId="77777777" w:rsidR="00D27D3E" w:rsidRPr="008709BA" w:rsidRDefault="00D27D3E" w:rsidP="008709BA">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r>
      <w:tr w:rsidR="00BE595F" w:rsidRPr="00BE595F" w14:paraId="5B4B969F" w14:textId="77777777" w:rsidTr="00BE595F">
        <w:trPr>
          <w:trHeight w:val="402"/>
        </w:trPr>
        <w:tc>
          <w:tcPr>
            <w:tcW w:w="4128" w:type="dxa"/>
            <w:tcBorders>
              <w:top w:val="nil"/>
              <w:left w:val="single" w:sz="8" w:space="0" w:color="auto"/>
              <w:bottom w:val="single" w:sz="4" w:space="0" w:color="auto"/>
              <w:right w:val="nil"/>
            </w:tcBorders>
            <w:shd w:val="clear" w:color="auto" w:fill="auto"/>
            <w:noWrap/>
            <w:vAlign w:val="center"/>
            <w:hideMark/>
          </w:tcPr>
          <w:p w14:paraId="2F226F5A" w14:textId="77777777" w:rsidR="00BE595F" w:rsidRPr="00BE595F" w:rsidRDefault="00BE595F"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Installing Shoring Tower</w:t>
            </w:r>
          </w:p>
        </w:tc>
        <w:tc>
          <w:tcPr>
            <w:tcW w:w="3828" w:type="dxa"/>
            <w:tcBorders>
              <w:top w:val="nil"/>
              <w:left w:val="single" w:sz="8" w:space="0" w:color="auto"/>
              <w:bottom w:val="single" w:sz="4" w:space="0" w:color="auto"/>
              <w:right w:val="single" w:sz="8" w:space="0" w:color="auto"/>
            </w:tcBorders>
            <w:shd w:val="clear" w:color="auto" w:fill="auto"/>
            <w:vAlign w:val="center"/>
            <w:hideMark/>
          </w:tcPr>
          <w:p w14:paraId="57169E72" w14:textId="77777777" w:rsidR="00BE595F" w:rsidRPr="00BE595F" w:rsidRDefault="00BE595F"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Struck By Material Hoisting</w:t>
            </w:r>
          </w:p>
        </w:tc>
        <w:tc>
          <w:tcPr>
            <w:tcW w:w="5753" w:type="dxa"/>
            <w:gridSpan w:val="2"/>
            <w:tcBorders>
              <w:top w:val="nil"/>
              <w:left w:val="nil"/>
              <w:bottom w:val="single" w:sz="4" w:space="0" w:color="auto"/>
              <w:right w:val="single" w:sz="8" w:space="0" w:color="auto"/>
            </w:tcBorders>
            <w:shd w:val="clear" w:color="auto" w:fill="auto"/>
            <w:vAlign w:val="center"/>
            <w:hideMark/>
          </w:tcPr>
          <w:p w14:paraId="19C95196" w14:textId="6A272F96" w:rsidR="00BE595F" w:rsidRPr="00BE595F" w:rsidRDefault="00BE595F"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All Equipment flown into work area should have a</w:t>
            </w:r>
            <w:r>
              <w:rPr>
                <w:rFonts w:ascii="Arial" w:eastAsia="Times New Roman" w:hAnsi="Arial" w:cs="Arial"/>
                <w:sz w:val="20"/>
                <w:szCs w:val="20"/>
              </w:rPr>
              <w:t>ppropriate number of tag lines.</w:t>
            </w:r>
            <w:r w:rsidRPr="00BE595F">
              <w:rPr>
                <w:rFonts w:ascii="Arial" w:eastAsia="Times New Roman" w:hAnsi="Arial" w:cs="Arial"/>
                <w:sz w:val="20"/>
                <w:szCs w:val="20"/>
              </w:rPr>
              <w:t xml:space="preserve"> Tower Crane shall signal w</w:t>
            </w:r>
            <w:r>
              <w:rPr>
                <w:rFonts w:ascii="Arial" w:eastAsia="Times New Roman" w:hAnsi="Arial" w:cs="Arial"/>
                <w:sz w:val="20"/>
                <w:szCs w:val="20"/>
              </w:rPr>
              <w:t xml:space="preserve">hen load is arriving overhead. </w:t>
            </w:r>
            <w:r w:rsidRPr="00BE595F">
              <w:rPr>
                <w:rFonts w:ascii="Arial" w:eastAsia="Times New Roman" w:hAnsi="Arial" w:cs="Arial"/>
                <w:sz w:val="20"/>
                <w:szCs w:val="20"/>
              </w:rPr>
              <w:t xml:space="preserve">Ensure you are clear of loading zones when equipment </w:t>
            </w:r>
            <w:r>
              <w:rPr>
                <w:rFonts w:ascii="Arial" w:eastAsia="Times New Roman" w:hAnsi="Arial" w:cs="Arial"/>
                <w:sz w:val="20"/>
                <w:szCs w:val="20"/>
              </w:rPr>
              <w:t xml:space="preserve">is being flown onto deck/slab. </w:t>
            </w:r>
            <w:r w:rsidRPr="00BE595F">
              <w:rPr>
                <w:rFonts w:ascii="Arial" w:eastAsia="Times New Roman" w:hAnsi="Arial" w:cs="Arial"/>
                <w:sz w:val="20"/>
                <w:szCs w:val="20"/>
              </w:rPr>
              <w:t xml:space="preserve">All rigging should have appropriate tags identifying lifting capacities.  Rigging shall be </w:t>
            </w:r>
            <w:proofErr w:type="gramStart"/>
            <w:r w:rsidRPr="00BE595F">
              <w:rPr>
                <w:rFonts w:ascii="Arial" w:eastAsia="Times New Roman" w:hAnsi="Arial" w:cs="Arial"/>
                <w:sz w:val="20"/>
                <w:szCs w:val="20"/>
              </w:rPr>
              <w:t>inspect</w:t>
            </w:r>
            <w:proofErr w:type="gramEnd"/>
            <w:r w:rsidRPr="00BE595F">
              <w:rPr>
                <w:rFonts w:ascii="Arial" w:eastAsia="Times New Roman" w:hAnsi="Arial" w:cs="Arial"/>
                <w:sz w:val="20"/>
                <w:szCs w:val="20"/>
              </w:rPr>
              <w:t xml:space="preserve"> for damage prior to picking any loads.</w:t>
            </w:r>
          </w:p>
        </w:tc>
      </w:tr>
      <w:tr w:rsidR="00BE595F" w:rsidRPr="00BE595F" w14:paraId="2EF9AFA3" w14:textId="77777777" w:rsidTr="00BE595F">
        <w:trPr>
          <w:trHeight w:val="402"/>
        </w:trPr>
        <w:tc>
          <w:tcPr>
            <w:tcW w:w="4128" w:type="dxa"/>
            <w:tcBorders>
              <w:top w:val="nil"/>
              <w:left w:val="single" w:sz="8" w:space="0" w:color="auto"/>
              <w:bottom w:val="single" w:sz="4" w:space="0" w:color="auto"/>
              <w:right w:val="nil"/>
            </w:tcBorders>
            <w:shd w:val="clear" w:color="auto" w:fill="auto"/>
            <w:noWrap/>
            <w:vAlign w:val="center"/>
            <w:hideMark/>
          </w:tcPr>
          <w:p w14:paraId="7DDE3543" w14:textId="77777777" w:rsidR="00BE595F" w:rsidRPr="00BE595F" w:rsidRDefault="00BE595F"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 </w:t>
            </w:r>
          </w:p>
        </w:tc>
        <w:tc>
          <w:tcPr>
            <w:tcW w:w="3828" w:type="dxa"/>
            <w:tcBorders>
              <w:top w:val="nil"/>
              <w:left w:val="single" w:sz="8" w:space="0" w:color="auto"/>
              <w:bottom w:val="single" w:sz="4" w:space="0" w:color="auto"/>
              <w:right w:val="single" w:sz="8" w:space="0" w:color="auto"/>
            </w:tcBorders>
            <w:shd w:val="clear" w:color="auto" w:fill="auto"/>
            <w:vAlign w:val="center"/>
            <w:hideMark/>
          </w:tcPr>
          <w:p w14:paraId="50AE53EF" w14:textId="77777777" w:rsidR="00BE595F" w:rsidRPr="00BE595F" w:rsidRDefault="00BE595F"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Struck By Material Storage</w:t>
            </w:r>
          </w:p>
        </w:tc>
        <w:tc>
          <w:tcPr>
            <w:tcW w:w="5753" w:type="dxa"/>
            <w:gridSpan w:val="2"/>
            <w:tcBorders>
              <w:top w:val="nil"/>
              <w:left w:val="nil"/>
              <w:bottom w:val="single" w:sz="4" w:space="0" w:color="auto"/>
              <w:right w:val="single" w:sz="8" w:space="0" w:color="auto"/>
            </w:tcBorders>
            <w:shd w:val="clear" w:color="auto" w:fill="auto"/>
            <w:vAlign w:val="center"/>
            <w:hideMark/>
          </w:tcPr>
          <w:p w14:paraId="4AD6D6C2" w14:textId="1E778CCC" w:rsidR="00BE595F" w:rsidRPr="00BE595F" w:rsidRDefault="00BE595F"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All equipment should be stacked and organized with route</w:t>
            </w:r>
            <w:r w:rsidRPr="0045208E">
              <w:rPr>
                <w:rFonts w:ascii="Arial" w:eastAsia="Times New Roman" w:hAnsi="Arial" w:cs="Arial"/>
                <w:sz w:val="20"/>
                <w:szCs w:val="20"/>
              </w:rPr>
              <w:t xml:space="preserve">s of travel left clear &amp; open. </w:t>
            </w:r>
            <w:r w:rsidRPr="00BE595F">
              <w:rPr>
                <w:rFonts w:ascii="Arial" w:eastAsia="Times New Roman" w:hAnsi="Arial" w:cs="Arial"/>
                <w:sz w:val="20"/>
                <w:szCs w:val="20"/>
              </w:rPr>
              <w:t>Stacked material should be secure fr</w:t>
            </w:r>
            <w:r w:rsidRPr="0045208E">
              <w:rPr>
                <w:rFonts w:ascii="Arial" w:eastAsia="Times New Roman" w:hAnsi="Arial" w:cs="Arial"/>
                <w:sz w:val="20"/>
                <w:szCs w:val="20"/>
              </w:rPr>
              <w:t xml:space="preserve">om falling or tipping hazards. </w:t>
            </w:r>
            <w:r w:rsidRPr="00BE595F">
              <w:rPr>
                <w:rFonts w:ascii="Arial" w:eastAsia="Times New Roman" w:hAnsi="Arial" w:cs="Arial"/>
                <w:sz w:val="20"/>
                <w:szCs w:val="20"/>
              </w:rPr>
              <w:t>When landing material ensure your body is not in between load and solid structure.</w:t>
            </w:r>
          </w:p>
        </w:tc>
      </w:tr>
      <w:tr w:rsidR="00BE595F" w:rsidRPr="00BE595F" w14:paraId="4EEAAD06" w14:textId="77777777" w:rsidTr="00BE595F">
        <w:trPr>
          <w:trHeight w:val="402"/>
        </w:trPr>
        <w:tc>
          <w:tcPr>
            <w:tcW w:w="4128" w:type="dxa"/>
            <w:tcBorders>
              <w:top w:val="nil"/>
              <w:left w:val="single" w:sz="8" w:space="0" w:color="auto"/>
              <w:bottom w:val="single" w:sz="4" w:space="0" w:color="auto"/>
              <w:right w:val="nil"/>
            </w:tcBorders>
            <w:shd w:val="clear" w:color="auto" w:fill="auto"/>
            <w:noWrap/>
            <w:vAlign w:val="center"/>
            <w:hideMark/>
          </w:tcPr>
          <w:p w14:paraId="3BD3CDEB" w14:textId="77777777" w:rsidR="00BE595F" w:rsidRPr="00BE595F" w:rsidRDefault="00BE595F"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 </w:t>
            </w:r>
          </w:p>
        </w:tc>
        <w:tc>
          <w:tcPr>
            <w:tcW w:w="3828" w:type="dxa"/>
            <w:tcBorders>
              <w:top w:val="nil"/>
              <w:left w:val="single" w:sz="8" w:space="0" w:color="auto"/>
              <w:bottom w:val="single" w:sz="4" w:space="0" w:color="auto"/>
              <w:right w:val="single" w:sz="8" w:space="0" w:color="auto"/>
            </w:tcBorders>
            <w:shd w:val="clear" w:color="auto" w:fill="auto"/>
            <w:vAlign w:val="center"/>
            <w:hideMark/>
          </w:tcPr>
          <w:p w14:paraId="478F71B5" w14:textId="77777777" w:rsidR="00BE595F" w:rsidRPr="00BE595F" w:rsidRDefault="00BE595F"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Struck By Forklift</w:t>
            </w:r>
          </w:p>
        </w:tc>
        <w:tc>
          <w:tcPr>
            <w:tcW w:w="5753" w:type="dxa"/>
            <w:gridSpan w:val="2"/>
            <w:tcBorders>
              <w:top w:val="nil"/>
              <w:left w:val="nil"/>
              <w:bottom w:val="single" w:sz="4" w:space="0" w:color="auto"/>
              <w:right w:val="single" w:sz="8" w:space="0" w:color="auto"/>
            </w:tcBorders>
            <w:shd w:val="clear" w:color="auto" w:fill="auto"/>
            <w:vAlign w:val="center"/>
            <w:hideMark/>
          </w:tcPr>
          <w:p w14:paraId="650A1594" w14:textId="3C98664C" w:rsidR="00BE595F" w:rsidRPr="00BE595F" w:rsidRDefault="00BE595F"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Ensure for</w:t>
            </w:r>
            <w:r w:rsidRPr="0045208E">
              <w:rPr>
                <w:rFonts w:ascii="Arial" w:eastAsia="Times New Roman" w:hAnsi="Arial" w:cs="Arial"/>
                <w:sz w:val="20"/>
                <w:szCs w:val="20"/>
              </w:rPr>
              <w:t>klift back up alarm is working.</w:t>
            </w:r>
            <w:r w:rsidRPr="00BE595F">
              <w:rPr>
                <w:rFonts w:ascii="Arial" w:eastAsia="Times New Roman" w:hAnsi="Arial" w:cs="Arial"/>
                <w:sz w:val="20"/>
                <w:szCs w:val="20"/>
              </w:rPr>
              <w:t xml:space="preserve"> Make eye contact with lift opera</w:t>
            </w:r>
            <w:r w:rsidRPr="0045208E">
              <w:rPr>
                <w:rFonts w:ascii="Arial" w:eastAsia="Times New Roman" w:hAnsi="Arial" w:cs="Arial"/>
                <w:sz w:val="20"/>
                <w:szCs w:val="20"/>
              </w:rPr>
              <w:t xml:space="preserve">tor when working in proximity. </w:t>
            </w:r>
            <w:r w:rsidRPr="00BE595F">
              <w:rPr>
                <w:rFonts w:ascii="Arial" w:eastAsia="Times New Roman" w:hAnsi="Arial" w:cs="Arial"/>
                <w:sz w:val="20"/>
                <w:szCs w:val="20"/>
              </w:rPr>
              <w:t>Area where forklift is working should be cautioned off to ensure only</w:t>
            </w:r>
            <w:r w:rsidRPr="0045208E">
              <w:rPr>
                <w:rFonts w:ascii="Arial" w:eastAsia="Times New Roman" w:hAnsi="Arial" w:cs="Arial"/>
                <w:sz w:val="20"/>
                <w:szCs w:val="20"/>
              </w:rPr>
              <w:t xml:space="preserve"> deck crew is working in area. </w:t>
            </w:r>
            <w:r w:rsidRPr="00BE595F">
              <w:rPr>
                <w:rFonts w:ascii="Arial" w:eastAsia="Times New Roman" w:hAnsi="Arial" w:cs="Arial"/>
                <w:sz w:val="20"/>
                <w:szCs w:val="20"/>
              </w:rPr>
              <w:t xml:space="preserve">All personnel in area are </w:t>
            </w:r>
            <w:r w:rsidRPr="0045208E">
              <w:rPr>
                <w:rFonts w:ascii="Arial" w:eastAsia="Times New Roman" w:hAnsi="Arial" w:cs="Arial"/>
                <w:sz w:val="20"/>
                <w:szCs w:val="20"/>
              </w:rPr>
              <w:t xml:space="preserve">required to have safety vests. </w:t>
            </w:r>
            <w:r w:rsidRPr="00BE595F">
              <w:rPr>
                <w:rFonts w:ascii="Arial" w:eastAsia="Times New Roman" w:hAnsi="Arial" w:cs="Arial"/>
                <w:sz w:val="20"/>
                <w:szCs w:val="20"/>
              </w:rPr>
              <w:t>Ensure forks are down when moving forklift and parking brake is o</w:t>
            </w:r>
            <w:r w:rsidRPr="0045208E">
              <w:rPr>
                <w:rFonts w:ascii="Arial" w:eastAsia="Times New Roman" w:hAnsi="Arial" w:cs="Arial"/>
                <w:sz w:val="20"/>
                <w:szCs w:val="20"/>
              </w:rPr>
              <w:t xml:space="preserve">n if operator leaves the lift. </w:t>
            </w:r>
            <w:r w:rsidRPr="00BE595F">
              <w:rPr>
                <w:rFonts w:ascii="Arial" w:eastAsia="Times New Roman" w:hAnsi="Arial" w:cs="Arial"/>
                <w:sz w:val="20"/>
                <w:szCs w:val="20"/>
              </w:rPr>
              <w:t>Lift operator must wear seat belt during lift operation.</w:t>
            </w:r>
          </w:p>
        </w:tc>
      </w:tr>
      <w:tr w:rsidR="00BE595F" w:rsidRPr="00BE595F" w14:paraId="0E2D8BFB" w14:textId="77777777" w:rsidTr="00BE595F">
        <w:trPr>
          <w:trHeight w:val="402"/>
        </w:trPr>
        <w:tc>
          <w:tcPr>
            <w:tcW w:w="4128" w:type="dxa"/>
            <w:tcBorders>
              <w:top w:val="nil"/>
              <w:left w:val="single" w:sz="8" w:space="0" w:color="auto"/>
              <w:bottom w:val="single" w:sz="4" w:space="0" w:color="auto"/>
              <w:right w:val="nil"/>
            </w:tcBorders>
            <w:shd w:val="clear" w:color="auto" w:fill="auto"/>
            <w:noWrap/>
            <w:vAlign w:val="center"/>
            <w:hideMark/>
          </w:tcPr>
          <w:p w14:paraId="64574BFB" w14:textId="77777777" w:rsidR="00BE595F" w:rsidRPr="00BE595F" w:rsidRDefault="00BE595F"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 </w:t>
            </w:r>
          </w:p>
        </w:tc>
        <w:tc>
          <w:tcPr>
            <w:tcW w:w="3828" w:type="dxa"/>
            <w:tcBorders>
              <w:top w:val="nil"/>
              <w:left w:val="single" w:sz="8" w:space="0" w:color="auto"/>
              <w:bottom w:val="single" w:sz="4" w:space="0" w:color="auto"/>
              <w:right w:val="single" w:sz="8" w:space="0" w:color="auto"/>
            </w:tcBorders>
            <w:shd w:val="clear" w:color="auto" w:fill="auto"/>
            <w:vAlign w:val="center"/>
            <w:hideMark/>
          </w:tcPr>
          <w:p w14:paraId="040AB880" w14:textId="77777777" w:rsidR="00BE595F" w:rsidRPr="00BE595F" w:rsidRDefault="00BE595F"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Falling Shoring Tower</w:t>
            </w:r>
          </w:p>
        </w:tc>
        <w:tc>
          <w:tcPr>
            <w:tcW w:w="5753" w:type="dxa"/>
            <w:gridSpan w:val="2"/>
            <w:tcBorders>
              <w:top w:val="nil"/>
              <w:left w:val="nil"/>
              <w:bottom w:val="single" w:sz="4" w:space="0" w:color="auto"/>
              <w:right w:val="single" w:sz="8" w:space="0" w:color="auto"/>
            </w:tcBorders>
            <w:shd w:val="clear" w:color="auto" w:fill="auto"/>
            <w:vAlign w:val="center"/>
            <w:hideMark/>
          </w:tcPr>
          <w:p w14:paraId="2A54B196" w14:textId="1B315F9D" w:rsidR="00BE595F" w:rsidRPr="00BE595F" w:rsidRDefault="00BE595F"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When working above 6' for shoring tower installation setup working platform three scaf</w:t>
            </w:r>
            <w:r>
              <w:rPr>
                <w:rFonts w:ascii="Arial" w:eastAsia="Times New Roman" w:hAnsi="Arial" w:cs="Arial"/>
                <w:sz w:val="20"/>
                <w:szCs w:val="20"/>
              </w:rPr>
              <w:t xml:space="preserve">fold planks wide with no gaps. </w:t>
            </w:r>
            <w:r w:rsidRPr="00BE595F">
              <w:rPr>
                <w:rFonts w:ascii="Arial" w:eastAsia="Times New Roman" w:hAnsi="Arial" w:cs="Arial"/>
                <w:sz w:val="20"/>
                <w:szCs w:val="20"/>
              </w:rPr>
              <w:t>Use on</w:t>
            </w:r>
            <w:r>
              <w:rPr>
                <w:rFonts w:ascii="Arial" w:eastAsia="Times New Roman" w:hAnsi="Arial" w:cs="Arial"/>
                <w:sz w:val="20"/>
                <w:szCs w:val="20"/>
              </w:rPr>
              <w:t xml:space="preserve">ly OSHA grade scaffold planks. </w:t>
            </w:r>
            <w:r w:rsidRPr="00BE595F">
              <w:rPr>
                <w:rFonts w:ascii="Arial" w:eastAsia="Times New Roman" w:hAnsi="Arial" w:cs="Arial"/>
                <w:sz w:val="20"/>
                <w:szCs w:val="20"/>
              </w:rPr>
              <w:t xml:space="preserve">Climb scaffold tower as a ladder using three </w:t>
            </w:r>
            <w:r>
              <w:rPr>
                <w:rFonts w:ascii="Arial" w:eastAsia="Times New Roman" w:hAnsi="Arial" w:cs="Arial"/>
                <w:sz w:val="20"/>
                <w:szCs w:val="20"/>
              </w:rPr>
              <w:t>points of contact at all times.</w:t>
            </w:r>
            <w:r w:rsidRPr="00BE595F">
              <w:rPr>
                <w:rFonts w:ascii="Arial" w:eastAsia="Times New Roman" w:hAnsi="Arial" w:cs="Arial"/>
                <w:sz w:val="20"/>
                <w:szCs w:val="20"/>
              </w:rPr>
              <w:t xml:space="preserve"> Once safely on the scaffold use lanyar</w:t>
            </w:r>
            <w:r>
              <w:rPr>
                <w:rFonts w:ascii="Arial" w:eastAsia="Times New Roman" w:hAnsi="Arial" w:cs="Arial"/>
                <w:sz w:val="20"/>
                <w:szCs w:val="20"/>
              </w:rPr>
              <w:t xml:space="preserve">d to tie off to shoring tower. </w:t>
            </w:r>
            <w:r w:rsidRPr="00BE595F">
              <w:rPr>
                <w:rFonts w:ascii="Arial" w:eastAsia="Times New Roman" w:hAnsi="Arial" w:cs="Arial"/>
                <w:sz w:val="20"/>
                <w:szCs w:val="20"/>
              </w:rPr>
              <w:t>Ensure all frames have been secur</w:t>
            </w:r>
            <w:r>
              <w:rPr>
                <w:rFonts w:ascii="Arial" w:eastAsia="Times New Roman" w:hAnsi="Arial" w:cs="Arial"/>
                <w:sz w:val="20"/>
                <w:szCs w:val="20"/>
              </w:rPr>
              <w:t xml:space="preserve">ely attached and fully braced. </w:t>
            </w:r>
            <w:r w:rsidRPr="00BE595F">
              <w:rPr>
                <w:rFonts w:ascii="Arial" w:eastAsia="Times New Roman" w:hAnsi="Arial" w:cs="Arial"/>
                <w:sz w:val="20"/>
                <w:szCs w:val="20"/>
              </w:rPr>
              <w:t xml:space="preserve">Utilize cleats on the bottom of all scaffold planking to ensure </w:t>
            </w:r>
            <w:proofErr w:type="gramStart"/>
            <w:r w:rsidRPr="00BE595F">
              <w:rPr>
                <w:rFonts w:ascii="Arial" w:eastAsia="Times New Roman" w:hAnsi="Arial" w:cs="Arial"/>
                <w:sz w:val="20"/>
                <w:szCs w:val="20"/>
              </w:rPr>
              <w:lastRenderedPageBreak/>
              <w:t>the  planking</w:t>
            </w:r>
            <w:proofErr w:type="gramEnd"/>
            <w:r w:rsidRPr="00BE595F">
              <w:rPr>
                <w:rFonts w:ascii="Arial" w:eastAsia="Times New Roman" w:hAnsi="Arial" w:cs="Arial"/>
                <w:sz w:val="20"/>
                <w:szCs w:val="20"/>
              </w:rPr>
              <w:t xml:space="preserve"> st</w:t>
            </w:r>
            <w:r>
              <w:rPr>
                <w:rFonts w:ascii="Arial" w:eastAsia="Times New Roman" w:hAnsi="Arial" w:cs="Arial"/>
                <w:sz w:val="20"/>
                <w:szCs w:val="20"/>
              </w:rPr>
              <w:t xml:space="preserve">ays in the desired location. </w:t>
            </w:r>
            <w:r w:rsidRPr="00BE595F">
              <w:rPr>
                <w:rFonts w:ascii="Arial" w:eastAsia="Times New Roman" w:hAnsi="Arial" w:cs="Arial"/>
                <w:sz w:val="20"/>
                <w:szCs w:val="20"/>
              </w:rPr>
              <w:t>Remain aware of all special planking conditions which may cause cantileve</w:t>
            </w:r>
            <w:r>
              <w:rPr>
                <w:rFonts w:ascii="Arial" w:eastAsia="Times New Roman" w:hAnsi="Arial" w:cs="Arial"/>
                <w:sz w:val="20"/>
                <w:szCs w:val="20"/>
              </w:rPr>
              <w:t>r unsupported planked sections.</w:t>
            </w:r>
            <w:r w:rsidRPr="00BE595F">
              <w:rPr>
                <w:rFonts w:ascii="Arial" w:eastAsia="Times New Roman" w:hAnsi="Arial" w:cs="Arial"/>
                <w:sz w:val="20"/>
                <w:szCs w:val="20"/>
              </w:rPr>
              <w:t xml:space="preserve"> Only members of the deck crew are all</w:t>
            </w:r>
            <w:r>
              <w:rPr>
                <w:rFonts w:ascii="Arial" w:eastAsia="Times New Roman" w:hAnsi="Arial" w:cs="Arial"/>
                <w:sz w:val="20"/>
                <w:szCs w:val="20"/>
              </w:rPr>
              <w:t xml:space="preserve">owed to access shoring towers. </w:t>
            </w:r>
            <w:r w:rsidRPr="00BE595F">
              <w:rPr>
                <w:rFonts w:ascii="Arial" w:eastAsia="Times New Roman" w:hAnsi="Arial" w:cs="Arial"/>
                <w:sz w:val="20"/>
                <w:szCs w:val="20"/>
              </w:rPr>
              <w:t>Ensure all other personnel stay out of decking zone</w:t>
            </w:r>
            <w:r>
              <w:rPr>
                <w:rFonts w:ascii="Arial" w:eastAsia="Times New Roman" w:hAnsi="Arial" w:cs="Arial"/>
                <w:sz w:val="20"/>
                <w:szCs w:val="20"/>
              </w:rPr>
              <w:t xml:space="preserve">s. </w:t>
            </w:r>
            <w:r w:rsidRPr="00BE595F">
              <w:rPr>
                <w:rFonts w:ascii="Arial" w:eastAsia="Times New Roman" w:hAnsi="Arial" w:cs="Arial"/>
                <w:sz w:val="20"/>
                <w:szCs w:val="20"/>
              </w:rPr>
              <w:t>Utilize caution tape as necessary to secure all work zones.</w:t>
            </w:r>
          </w:p>
        </w:tc>
      </w:tr>
      <w:tr w:rsidR="00BE595F" w:rsidRPr="00BE595F" w14:paraId="7B8E7400" w14:textId="77777777" w:rsidTr="00BE595F">
        <w:trPr>
          <w:trHeight w:val="402"/>
        </w:trPr>
        <w:tc>
          <w:tcPr>
            <w:tcW w:w="4128" w:type="dxa"/>
            <w:tcBorders>
              <w:top w:val="nil"/>
              <w:left w:val="single" w:sz="8" w:space="0" w:color="auto"/>
              <w:bottom w:val="single" w:sz="4" w:space="0" w:color="auto"/>
              <w:right w:val="nil"/>
            </w:tcBorders>
            <w:shd w:val="clear" w:color="auto" w:fill="auto"/>
            <w:noWrap/>
            <w:vAlign w:val="center"/>
            <w:hideMark/>
          </w:tcPr>
          <w:p w14:paraId="045FD06A" w14:textId="77777777" w:rsidR="00BE595F" w:rsidRPr="00BE595F" w:rsidRDefault="00BE595F"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lastRenderedPageBreak/>
              <w:t> </w:t>
            </w:r>
          </w:p>
        </w:tc>
        <w:tc>
          <w:tcPr>
            <w:tcW w:w="3828" w:type="dxa"/>
            <w:tcBorders>
              <w:top w:val="nil"/>
              <w:left w:val="single" w:sz="8" w:space="0" w:color="auto"/>
              <w:bottom w:val="single" w:sz="4" w:space="0" w:color="auto"/>
              <w:right w:val="single" w:sz="8" w:space="0" w:color="auto"/>
            </w:tcBorders>
            <w:shd w:val="clear" w:color="auto" w:fill="auto"/>
            <w:vAlign w:val="center"/>
            <w:hideMark/>
          </w:tcPr>
          <w:p w14:paraId="6ACB16C5" w14:textId="77777777" w:rsidR="00BE595F" w:rsidRPr="00BE595F" w:rsidRDefault="00BE595F"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Struck by Shoring Towers</w:t>
            </w:r>
          </w:p>
        </w:tc>
        <w:tc>
          <w:tcPr>
            <w:tcW w:w="5753" w:type="dxa"/>
            <w:gridSpan w:val="2"/>
            <w:tcBorders>
              <w:top w:val="nil"/>
              <w:left w:val="nil"/>
              <w:bottom w:val="single" w:sz="4" w:space="0" w:color="auto"/>
              <w:right w:val="single" w:sz="8" w:space="0" w:color="auto"/>
            </w:tcBorders>
            <w:shd w:val="clear" w:color="auto" w:fill="auto"/>
            <w:vAlign w:val="center"/>
            <w:hideMark/>
          </w:tcPr>
          <w:p w14:paraId="0C35807A" w14:textId="0DB40DD0" w:rsidR="00BE595F" w:rsidRPr="00BE595F" w:rsidRDefault="00BE595F"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Ensure all towers and posts are instal</w:t>
            </w:r>
            <w:r>
              <w:rPr>
                <w:rFonts w:ascii="Arial" w:eastAsia="Times New Roman" w:hAnsi="Arial" w:cs="Arial"/>
                <w:sz w:val="20"/>
                <w:szCs w:val="20"/>
              </w:rPr>
              <w:t>led 100% prior to leaving area.</w:t>
            </w:r>
            <w:r w:rsidRPr="00BE595F">
              <w:rPr>
                <w:rFonts w:ascii="Arial" w:eastAsia="Times New Roman" w:hAnsi="Arial" w:cs="Arial"/>
                <w:sz w:val="20"/>
                <w:szCs w:val="20"/>
              </w:rPr>
              <w:t xml:space="preserve"> Install all required tower bracing </w:t>
            </w:r>
            <w:r>
              <w:rPr>
                <w:rFonts w:ascii="Arial" w:eastAsia="Times New Roman" w:hAnsi="Arial" w:cs="Arial"/>
                <w:sz w:val="20"/>
                <w:szCs w:val="20"/>
              </w:rPr>
              <w:t>as shown on formwork drawings.</w:t>
            </w:r>
            <w:r w:rsidRPr="00BE595F">
              <w:rPr>
                <w:rFonts w:ascii="Arial" w:eastAsia="Times New Roman" w:hAnsi="Arial" w:cs="Arial"/>
                <w:sz w:val="20"/>
                <w:szCs w:val="20"/>
              </w:rPr>
              <w:t xml:space="preserve"> If any towers seem unstable contact Forman prior to leaving area. Ensure all pins are locked in place and all safety devices have been correctly installed.</w:t>
            </w:r>
          </w:p>
        </w:tc>
      </w:tr>
      <w:tr w:rsidR="00BE595F" w:rsidRPr="00BE595F" w14:paraId="219EF5DF" w14:textId="77777777" w:rsidTr="00BE595F">
        <w:trPr>
          <w:trHeight w:val="402"/>
        </w:trPr>
        <w:tc>
          <w:tcPr>
            <w:tcW w:w="4128" w:type="dxa"/>
            <w:tcBorders>
              <w:top w:val="nil"/>
              <w:left w:val="single" w:sz="8" w:space="0" w:color="auto"/>
              <w:bottom w:val="single" w:sz="4" w:space="0" w:color="auto"/>
              <w:right w:val="nil"/>
            </w:tcBorders>
            <w:shd w:val="clear" w:color="auto" w:fill="auto"/>
            <w:noWrap/>
            <w:vAlign w:val="center"/>
            <w:hideMark/>
          </w:tcPr>
          <w:p w14:paraId="2305203C" w14:textId="77777777" w:rsidR="00BE595F" w:rsidRPr="00BE595F" w:rsidRDefault="00BE595F"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 </w:t>
            </w:r>
          </w:p>
        </w:tc>
        <w:tc>
          <w:tcPr>
            <w:tcW w:w="3828" w:type="dxa"/>
            <w:tcBorders>
              <w:top w:val="nil"/>
              <w:left w:val="single" w:sz="8" w:space="0" w:color="auto"/>
              <w:bottom w:val="single" w:sz="4" w:space="0" w:color="auto"/>
              <w:right w:val="single" w:sz="8" w:space="0" w:color="auto"/>
            </w:tcBorders>
            <w:shd w:val="clear" w:color="auto" w:fill="auto"/>
            <w:vAlign w:val="center"/>
            <w:hideMark/>
          </w:tcPr>
          <w:p w14:paraId="16B2576B" w14:textId="77777777" w:rsidR="00BE595F" w:rsidRPr="00BE595F" w:rsidRDefault="00BE595F"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 xml:space="preserve">Strains </w:t>
            </w:r>
          </w:p>
        </w:tc>
        <w:tc>
          <w:tcPr>
            <w:tcW w:w="5753" w:type="dxa"/>
            <w:gridSpan w:val="2"/>
            <w:tcBorders>
              <w:top w:val="nil"/>
              <w:left w:val="nil"/>
              <w:bottom w:val="single" w:sz="4" w:space="0" w:color="auto"/>
              <w:right w:val="single" w:sz="8" w:space="0" w:color="auto"/>
            </w:tcBorders>
            <w:shd w:val="clear" w:color="auto" w:fill="auto"/>
            <w:vAlign w:val="center"/>
            <w:hideMark/>
          </w:tcPr>
          <w:p w14:paraId="52D0717F" w14:textId="60B641CD" w:rsidR="00BE595F" w:rsidRPr="00BE595F" w:rsidRDefault="00BE595F"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 xml:space="preserve">Work as a </w:t>
            </w:r>
            <w:r>
              <w:rPr>
                <w:rFonts w:ascii="Arial" w:eastAsia="Times New Roman" w:hAnsi="Arial" w:cs="Arial"/>
                <w:sz w:val="20"/>
                <w:szCs w:val="20"/>
              </w:rPr>
              <w:t xml:space="preserve">team to spread decking towers. </w:t>
            </w:r>
            <w:r w:rsidRPr="00BE595F">
              <w:rPr>
                <w:rFonts w:ascii="Arial" w:eastAsia="Times New Roman" w:hAnsi="Arial" w:cs="Arial"/>
                <w:sz w:val="20"/>
                <w:szCs w:val="20"/>
              </w:rPr>
              <w:t>Use proper lifting techniques.</w:t>
            </w:r>
          </w:p>
        </w:tc>
      </w:tr>
      <w:tr w:rsidR="00F87B28" w:rsidRPr="00BE595F" w14:paraId="334964C0" w14:textId="77777777" w:rsidTr="00BE595F">
        <w:trPr>
          <w:trHeight w:val="402"/>
        </w:trPr>
        <w:tc>
          <w:tcPr>
            <w:tcW w:w="4128" w:type="dxa"/>
            <w:tcBorders>
              <w:top w:val="nil"/>
              <w:left w:val="single" w:sz="8" w:space="0" w:color="auto"/>
              <w:bottom w:val="single" w:sz="4" w:space="0" w:color="auto"/>
              <w:right w:val="nil"/>
            </w:tcBorders>
            <w:shd w:val="clear" w:color="auto" w:fill="auto"/>
            <w:noWrap/>
            <w:vAlign w:val="center"/>
            <w:hideMark/>
          </w:tcPr>
          <w:p w14:paraId="6A4B3298" w14:textId="77777777" w:rsidR="00F87B28" w:rsidRPr="00BE595F" w:rsidRDefault="00F87B28"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Setting Stringers and Beams</w:t>
            </w:r>
          </w:p>
        </w:tc>
        <w:tc>
          <w:tcPr>
            <w:tcW w:w="3828" w:type="dxa"/>
            <w:tcBorders>
              <w:top w:val="nil"/>
              <w:left w:val="single" w:sz="8" w:space="0" w:color="auto"/>
              <w:bottom w:val="single" w:sz="4" w:space="0" w:color="auto"/>
              <w:right w:val="single" w:sz="8" w:space="0" w:color="auto"/>
            </w:tcBorders>
            <w:shd w:val="clear" w:color="auto" w:fill="auto"/>
            <w:vAlign w:val="center"/>
            <w:hideMark/>
          </w:tcPr>
          <w:p w14:paraId="61E0CF1A" w14:textId="5879661E" w:rsidR="00F87B28" w:rsidRPr="00BE595F" w:rsidRDefault="00F87B28" w:rsidP="00BE595F">
            <w:pPr>
              <w:spacing w:after="0" w:line="240" w:lineRule="auto"/>
              <w:rPr>
                <w:rFonts w:ascii="Arial" w:eastAsia="Times New Roman" w:hAnsi="Arial" w:cs="Arial"/>
                <w:sz w:val="20"/>
                <w:szCs w:val="20"/>
                <w:highlight w:val="yellow"/>
              </w:rPr>
            </w:pPr>
            <w:r w:rsidRPr="00BE595F">
              <w:rPr>
                <w:rFonts w:ascii="Arial" w:eastAsia="Times New Roman" w:hAnsi="Arial" w:cs="Arial"/>
                <w:sz w:val="20"/>
                <w:szCs w:val="20"/>
              </w:rPr>
              <w:t>Struck by deck material</w:t>
            </w:r>
          </w:p>
        </w:tc>
        <w:tc>
          <w:tcPr>
            <w:tcW w:w="5753" w:type="dxa"/>
            <w:gridSpan w:val="2"/>
            <w:tcBorders>
              <w:top w:val="nil"/>
              <w:left w:val="nil"/>
              <w:bottom w:val="single" w:sz="4" w:space="0" w:color="auto"/>
              <w:right w:val="single" w:sz="8" w:space="0" w:color="auto"/>
            </w:tcBorders>
            <w:shd w:val="clear" w:color="auto" w:fill="auto"/>
            <w:vAlign w:val="center"/>
            <w:hideMark/>
          </w:tcPr>
          <w:p w14:paraId="08760924" w14:textId="444F823C" w:rsidR="00F87B28" w:rsidRPr="00BE595F" w:rsidRDefault="00F87B28" w:rsidP="00BE595F">
            <w:pPr>
              <w:spacing w:after="0" w:line="240" w:lineRule="auto"/>
              <w:rPr>
                <w:rFonts w:ascii="Arial" w:eastAsia="Times New Roman" w:hAnsi="Arial" w:cs="Arial"/>
                <w:sz w:val="20"/>
                <w:szCs w:val="20"/>
                <w:highlight w:val="yellow"/>
              </w:rPr>
            </w:pPr>
            <w:r w:rsidRPr="00BE595F">
              <w:rPr>
                <w:rFonts w:ascii="Arial" w:eastAsia="Times New Roman" w:hAnsi="Arial" w:cs="Arial"/>
                <w:sz w:val="20"/>
                <w:szCs w:val="20"/>
              </w:rPr>
              <w:t>Ensure area below instal</w:t>
            </w:r>
            <w:r>
              <w:rPr>
                <w:rFonts w:ascii="Arial" w:eastAsia="Times New Roman" w:hAnsi="Arial" w:cs="Arial"/>
                <w:sz w:val="20"/>
                <w:szCs w:val="20"/>
              </w:rPr>
              <w:t xml:space="preserve">lation has been cautioned off. </w:t>
            </w:r>
            <w:r w:rsidRPr="00BE595F">
              <w:rPr>
                <w:rFonts w:ascii="Arial" w:eastAsia="Times New Roman" w:hAnsi="Arial" w:cs="Arial"/>
                <w:sz w:val="20"/>
                <w:szCs w:val="20"/>
              </w:rPr>
              <w:t xml:space="preserve">Ensure all hand tools are </w:t>
            </w:r>
            <w:r>
              <w:rPr>
                <w:rFonts w:ascii="Arial" w:eastAsia="Times New Roman" w:hAnsi="Arial" w:cs="Arial"/>
                <w:sz w:val="20"/>
                <w:szCs w:val="20"/>
              </w:rPr>
              <w:t xml:space="preserve">securely located in tool bags. </w:t>
            </w:r>
            <w:r w:rsidRPr="00BE595F">
              <w:rPr>
                <w:rFonts w:ascii="Arial" w:eastAsia="Times New Roman" w:hAnsi="Arial" w:cs="Arial"/>
                <w:sz w:val="20"/>
                <w:szCs w:val="20"/>
              </w:rPr>
              <w:t xml:space="preserve">If unaware workers come into decking area notify them that they are in a controlled zone and that they must leave area until </w:t>
            </w:r>
            <w:r>
              <w:rPr>
                <w:rFonts w:ascii="Arial" w:eastAsia="Times New Roman" w:hAnsi="Arial" w:cs="Arial"/>
                <w:sz w:val="20"/>
                <w:szCs w:val="20"/>
              </w:rPr>
              <w:t xml:space="preserve">decking operation is complete. </w:t>
            </w:r>
            <w:r w:rsidRPr="00BE595F">
              <w:rPr>
                <w:rFonts w:ascii="Arial" w:eastAsia="Times New Roman" w:hAnsi="Arial" w:cs="Arial"/>
                <w:sz w:val="20"/>
                <w:szCs w:val="20"/>
              </w:rPr>
              <w:t xml:space="preserve">Carefully land all material loads to </w:t>
            </w:r>
            <w:r>
              <w:rPr>
                <w:rFonts w:ascii="Arial" w:eastAsia="Times New Roman" w:hAnsi="Arial" w:cs="Arial"/>
                <w:sz w:val="20"/>
                <w:szCs w:val="20"/>
              </w:rPr>
              <w:t>ensure they will not fall over.</w:t>
            </w:r>
            <w:r w:rsidRPr="00BE595F">
              <w:rPr>
                <w:rFonts w:ascii="Arial" w:eastAsia="Times New Roman" w:hAnsi="Arial" w:cs="Arial"/>
                <w:sz w:val="20"/>
                <w:szCs w:val="20"/>
              </w:rPr>
              <w:t xml:space="preserve"> Keep in mind wind gusts when landing materials and ensure materials are placed in a manner that they cannot be blown off building.</w:t>
            </w:r>
          </w:p>
        </w:tc>
      </w:tr>
      <w:tr w:rsidR="00F87B28" w:rsidRPr="00BE595F" w14:paraId="48EE950D" w14:textId="77777777" w:rsidTr="00BE595F">
        <w:trPr>
          <w:trHeight w:val="402"/>
        </w:trPr>
        <w:tc>
          <w:tcPr>
            <w:tcW w:w="4128" w:type="dxa"/>
            <w:tcBorders>
              <w:top w:val="nil"/>
              <w:left w:val="single" w:sz="8" w:space="0" w:color="auto"/>
              <w:bottom w:val="single" w:sz="4" w:space="0" w:color="auto"/>
              <w:right w:val="nil"/>
            </w:tcBorders>
            <w:shd w:val="clear" w:color="auto" w:fill="auto"/>
            <w:noWrap/>
            <w:vAlign w:val="center"/>
            <w:hideMark/>
          </w:tcPr>
          <w:p w14:paraId="21AAD5D8" w14:textId="77777777" w:rsidR="00F87B28" w:rsidRPr="00BE595F" w:rsidRDefault="00F87B28"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 </w:t>
            </w:r>
          </w:p>
        </w:tc>
        <w:tc>
          <w:tcPr>
            <w:tcW w:w="3828" w:type="dxa"/>
            <w:tcBorders>
              <w:top w:val="nil"/>
              <w:left w:val="single" w:sz="8" w:space="0" w:color="auto"/>
              <w:bottom w:val="single" w:sz="4" w:space="0" w:color="auto"/>
              <w:right w:val="single" w:sz="8" w:space="0" w:color="auto"/>
            </w:tcBorders>
            <w:shd w:val="clear" w:color="auto" w:fill="auto"/>
            <w:vAlign w:val="center"/>
            <w:hideMark/>
          </w:tcPr>
          <w:p w14:paraId="31DA8CDF" w14:textId="05FA8E25" w:rsidR="00F87B28" w:rsidRPr="00BE595F" w:rsidRDefault="00F87B28"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 xml:space="preserve">Strains </w:t>
            </w:r>
          </w:p>
        </w:tc>
        <w:tc>
          <w:tcPr>
            <w:tcW w:w="5753" w:type="dxa"/>
            <w:gridSpan w:val="2"/>
            <w:tcBorders>
              <w:top w:val="nil"/>
              <w:left w:val="nil"/>
              <w:bottom w:val="single" w:sz="4" w:space="0" w:color="auto"/>
              <w:right w:val="single" w:sz="8" w:space="0" w:color="auto"/>
            </w:tcBorders>
            <w:shd w:val="clear" w:color="auto" w:fill="auto"/>
            <w:vAlign w:val="center"/>
            <w:hideMark/>
          </w:tcPr>
          <w:p w14:paraId="285B12D7" w14:textId="4631FA6C" w:rsidR="00F87B28" w:rsidRPr="00BE595F" w:rsidRDefault="00F87B28"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Work as a te</w:t>
            </w:r>
            <w:r>
              <w:rPr>
                <w:rFonts w:ascii="Arial" w:eastAsia="Times New Roman" w:hAnsi="Arial" w:cs="Arial"/>
                <w:sz w:val="20"/>
                <w:szCs w:val="20"/>
              </w:rPr>
              <w:t xml:space="preserve">am to spread large deck beams. </w:t>
            </w:r>
            <w:r w:rsidRPr="00BE595F">
              <w:rPr>
                <w:rFonts w:ascii="Arial" w:eastAsia="Times New Roman" w:hAnsi="Arial" w:cs="Arial"/>
                <w:sz w:val="20"/>
                <w:szCs w:val="20"/>
              </w:rPr>
              <w:t>Use proper lifting techniques.</w:t>
            </w:r>
          </w:p>
        </w:tc>
      </w:tr>
      <w:tr w:rsidR="00F87B28" w:rsidRPr="00BE595F" w14:paraId="636E7238" w14:textId="77777777" w:rsidTr="00BE595F">
        <w:trPr>
          <w:trHeight w:val="402"/>
        </w:trPr>
        <w:tc>
          <w:tcPr>
            <w:tcW w:w="4128" w:type="dxa"/>
            <w:tcBorders>
              <w:top w:val="single" w:sz="8" w:space="0" w:color="auto"/>
              <w:left w:val="single" w:sz="8" w:space="0" w:color="auto"/>
              <w:bottom w:val="single" w:sz="4" w:space="0" w:color="auto"/>
              <w:right w:val="nil"/>
            </w:tcBorders>
            <w:shd w:val="clear" w:color="auto" w:fill="auto"/>
            <w:noWrap/>
            <w:vAlign w:val="center"/>
            <w:hideMark/>
          </w:tcPr>
          <w:p w14:paraId="088400A8" w14:textId="77777777" w:rsidR="00F87B28" w:rsidRPr="00BE595F" w:rsidRDefault="00F87B28"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Installing Deck Material</w:t>
            </w:r>
          </w:p>
        </w:tc>
        <w:tc>
          <w:tcPr>
            <w:tcW w:w="3828"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B19D4AB" w14:textId="62896826" w:rsidR="00F87B28" w:rsidRPr="00BE595F" w:rsidRDefault="00F87B28" w:rsidP="00BE595F">
            <w:pPr>
              <w:spacing w:after="0" w:line="240" w:lineRule="auto"/>
              <w:rPr>
                <w:rFonts w:ascii="Arial" w:eastAsia="Times New Roman" w:hAnsi="Arial" w:cs="Arial"/>
                <w:sz w:val="20"/>
                <w:szCs w:val="20"/>
                <w:highlight w:val="yellow"/>
              </w:rPr>
            </w:pPr>
            <w:r w:rsidRPr="00BE595F">
              <w:rPr>
                <w:rFonts w:ascii="Arial" w:eastAsia="Times New Roman" w:hAnsi="Arial" w:cs="Arial"/>
                <w:sz w:val="20"/>
                <w:szCs w:val="20"/>
              </w:rPr>
              <w:t>Cutting Injuries</w:t>
            </w:r>
          </w:p>
        </w:tc>
        <w:tc>
          <w:tcPr>
            <w:tcW w:w="5753" w:type="dxa"/>
            <w:gridSpan w:val="2"/>
            <w:tcBorders>
              <w:top w:val="single" w:sz="8" w:space="0" w:color="auto"/>
              <w:left w:val="nil"/>
              <w:bottom w:val="single" w:sz="4" w:space="0" w:color="auto"/>
              <w:right w:val="single" w:sz="8" w:space="0" w:color="auto"/>
            </w:tcBorders>
            <w:shd w:val="clear" w:color="auto" w:fill="auto"/>
            <w:vAlign w:val="center"/>
            <w:hideMark/>
          </w:tcPr>
          <w:p w14:paraId="39008155" w14:textId="4C6D597D" w:rsidR="00F87B28" w:rsidRPr="00BE595F" w:rsidRDefault="00F87B28" w:rsidP="00BE595F">
            <w:pPr>
              <w:spacing w:after="0" w:line="240" w:lineRule="auto"/>
              <w:rPr>
                <w:rFonts w:ascii="Arial" w:eastAsia="Times New Roman" w:hAnsi="Arial" w:cs="Arial"/>
                <w:sz w:val="20"/>
                <w:szCs w:val="20"/>
                <w:highlight w:val="yellow"/>
              </w:rPr>
            </w:pPr>
            <w:r w:rsidRPr="00BE595F">
              <w:rPr>
                <w:rFonts w:ascii="Arial" w:eastAsia="Times New Roman" w:hAnsi="Arial" w:cs="Arial"/>
                <w:sz w:val="20"/>
                <w:szCs w:val="20"/>
              </w:rPr>
              <w:t>All deck material should be cut utilizing cutting tables allowin</w:t>
            </w:r>
            <w:r>
              <w:rPr>
                <w:rFonts w:ascii="Arial" w:eastAsia="Times New Roman" w:hAnsi="Arial" w:cs="Arial"/>
                <w:sz w:val="20"/>
                <w:szCs w:val="20"/>
              </w:rPr>
              <w:t xml:space="preserve">g for correct use of </w:t>
            </w:r>
            <w:proofErr w:type="spellStart"/>
            <w:r>
              <w:rPr>
                <w:rFonts w:ascii="Arial" w:eastAsia="Times New Roman" w:hAnsi="Arial" w:cs="Arial"/>
                <w:sz w:val="20"/>
                <w:szCs w:val="20"/>
              </w:rPr>
              <w:t>Skil</w:t>
            </w:r>
            <w:proofErr w:type="spellEnd"/>
            <w:r>
              <w:rPr>
                <w:rFonts w:ascii="Arial" w:eastAsia="Times New Roman" w:hAnsi="Arial" w:cs="Arial"/>
                <w:sz w:val="20"/>
                <w:szCs w:val="20"/>
              </w:rPr>
              <w:t xml:space="preserve"> saw. </w:t>
            </w:r>
            <w:r w:rsidRPr="00BE595F">
              <w:rPr>
                <w:rFonts w:ascii="Arial" w:eastAsia="Times New Roman" w:hAnsi="Arial" w:cs="Arial"/>
                <w:sz w:val="20"/>
                <w:szCs w:val="20"/>
              </w:rPr>
              <w:t>Gloves shall be wo</w:t>
            </w:r>
            <w:r>
              <w:rPr>
                <w:rFonts w:ascii="Arial" w:eastAsia="Times New Roman" w:hAnsi="Arial" w:cs="Arial"/>
                <w:sz w:val="20"/>
                <w:szCs w:val="20"/>
              </w:rPr>
              <w:t xml:space="preserve">rn when using cutting devices. </w:t>
            </w:r>
            <w:r w:rsidRPr="00BE595F">
              <w:rPr>
                <w:rFonts w:ascii="Arial" w:eastAsia="Times New Roman" w:hAnsi="Arial" w:cs="Arial"/>
                <w:sz w:val="20"/>
                <w:szCs w:val="20"/>
              </w:rPr>
              <w:t>All power tools should be inspected prior to use to ensure all guards are working properly.</w:t>
            </w:r>
          </w:p>
        </w:tc>
      </w:tr>
      <w:tr w:rsidR="00F87B28" w:rsidRPr="00BE595F" w14:paraId="4C7EFC89" w14:textId="77777777" w:rsidTr="00BE595F">
        <w:trPr>
          <w:trHeight w:val="402"/>
        </w:trPr>
        <w:tc>
          <w:tcPr>
            <w:tcW w:w="4128" w:type="dxa"/>
            <w:tcBorders>
              <w:top w:val="nil"/>
              <w:left w:val="single" w:sz="8" w:space="0" w:color="auto"/>
              <w:bottom w:val="single" w:sz="4" w:space="0" w:color="auto"/>
              <w:right w:val="nil"/>
            </w:tcBorders>
            <w:shd w:val="clear" w:color="auto" w:fill="auto"/>
            <w:noWrap/>
            <w:vAlign w:val="center"/>
            <w:hideMark/>
          </w:tcPr>
          <w:p w14:paraId="1F20AE1B" w14:textId="77777777" w:rsidR="00F87B28" w:rsidRPr="00BE595F" w:rsidRDefault="00F87B28"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 </w:t>
            </w:r>
          </w:p>
        </w:tc>
        <w:tc>
          <w:tcPr>
            <w:tcW w:w="3828" w:type="dxa"/>
            <w:tcBorders>
              <w:top w:val="nil"/>
              <w:left w:val="single" w:sz="8" w:space="0" w:color="auto"/>
              <w:bottom w:val="single" w:sz="4" w:space="0" w:color="auto"/>
              <w:right w:val="single" w:sz="8" w:space="0" w:color="auto"/>
            </w:tcBorders>
            <w:shd w:val="clear" w:color="auto" w:fill="auto"/>
            <w:vAlign w:val="center"/>
            <w:hideMark/>
          </w:tcPr>
          <w:p w14:paraId="43C3FA88" w14:textId="48FB4DE5" w:rsidR="00F87B28" w:rsidRPr="00BE595F" w:rsidRDefault="00F87B28"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Electrocution</w:t>
            </w:r>
          </w:p>
        </w:tc>
        <w:tc>
          <w:tcPr>
            <w:tcW w:w="5753" w:type="dxa"/>
            <w:gridSpan w:val="2"/>
            <w:tcBorders>
              <w:top w:val="nil"/>
              <w:left w:val="nil"/>
              <w:bottom w:val="single" w:sz="4" w:space="0" w:color="auto"/>
              <w:right w:val="single" w:sz="8" w:space="0" w:color="auto"/>
            </w:tcBorders>
            <w:shd w:val="clear" w:color="auto" w:fill="auto"/>
            <w:vAlign w:val="center"/>
            <w:hideMark/>
          </w:tcPr>
          <w:p w14:paraId="506EFA23" w14:textId="465E9A30" w:rsidR="00F87B28" w:rsidRPr="00BE595F" w:rsidRDefault="00F87B28"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All power tools should have all appropriate grounds attached or be double insulated. Inline GFCI shall be used when u</w:t>
            </w:r>
            <w:r>
              <w:rPr>
                <w:rFonts w:ascii="Arial" w:eastAsia="Times New Roman" w:hAnsi="Arial" w:cs="Arial"/>
                <w:sz w:val="20"/>
                <w:szCs w:val="20"/>
              </w:rPr>
              <w:t>sing generator as power source.</w:t>
            </w:r>
            <w:r w:rsidRPr="00BE595F">
              <w:rPr>
                <w:rFonts w:ascii="Arial" w:eastAsia="Times New Roman" w:hAnsi="Arial" w:cs="Arial"/>
                <w:sz w:val="20"/>
                <w:szCs w:val="20"/>
              </w:rPr>
              <w:t xml:space="preserve"> If you are using a spider box check box to ensure it </w:t>
            </w:r>
            <w:r>
              <w:rPr>
                <w:rFonts w:ascii="Arial" w:eastAsia="Times New Roman" w:hAnsi="Arial" w:cs="Arial"/>
                <w:sz w:val="20"/>
                <w:szCs w:val="20"/>
              </w:rPr>
              <w:t>has had its monthly inspection.</w:t>
            </w:r>
            <w:r w:rsidRPr="00BE595F">
              <w:rPr>
                <w:rFonts w:ascii="Arial" w:eastAsia="Times New Roman" w:hAnsi="Arial" w:cs="Arial"/>
                <w:sz w:val="20"/>
                <w:szCs w:val="20"/>
              </w:rPr>
              <w:t xml:space="preserve"> If Spider box has not had </w:t>
            </w:r>
            <w:proofErr w:type="spellStart"/>
            <w:proofErr w:type="gramStart"/>
            <w:r w:rsidRPr="00BE595F">
              <w:rPr>
                <w:rFonts w:ascii="Arial" w:eastAsia="Times New Roman" w:hAnsi="Arial" w:cs="Arial"/>
                <w:sz w:val="20"/>
                <w:szCs w:val="20"/>
              </w:rPr>
              <w:t>a</w:t>
            </w:r>
            <w:proofErr w:type="spellEnd"/>
            <w:proofErr w:type="gramEnd"/>
            <w:r w:rsidRPr="00BE595F">
              <w:rPr>
                <w:rFonts w:ascii="Arial" w:eastAsia="Times New Roman" w:hAnsi="Arial" w:cs="Arial"/>
                <w:sz w:val="20"/>
                <w:szCs w:val="20"/>
              </w:rPr>
              <w:t xml:space="preserve"> inspection within prior month report immediately to Forman or Superintendent.</w:t>
            </w:r>
          </w:p>
        </w:tc>
      </w:tr>
      <w:tr w:rsidR="00F87B28" w:rsidRPr="00BE595F" w14:paraId="43DAD730" w14:textId="77777777" w:rsidTr="00BE595F">
        <w:trPr>
          <w:trHeight w:val="402"/>
        </w:trPr>
        <w:tc>
          <w:tcPr>
            <w:tcW w:w="4128" w:type="dxa"/>
            <w:tcBorders>
              <w:top w:val="nil"/>
              <w:left w:val="single" w:sz="8" w:space="0" w:color="auto"/>
              <w:bottom w:val="single" w:sz="4" w:space="0" w:color="auto"/>
              <w:right w:val="nil"/>
            </w:tcBorders>
            <w:shd w:val="clear" w:color="auto" w:fill="auto"/>
            <w:noWrap/>
            <w:vAlign w:val="center"/>
            <w:hideMark/>
          </w:tcPr>
          <w:p w14:paraId="3EAAFC38" w14:textId="77777777" w:rsidR="00F87B28" w:rsidRPr="00BE595F" w:rsidRDefault="00F87B28"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 </w:t>
            </w:r>
          </w:p>
        </w:tc>
        <w:tc>
          <w:tcPr>
            <w:tcW w:w="3828" w:type="dxa"/>
            <w:tcBorders>
              <w:top w:val="nil"/>
              <w:left w:val="single" w:sz="8" w:space="0" w:color="auto"/>
              <w:bottom w:val="single" w:sz="4" w:space="0" w:color="auto"/>
              <w:right w:val="single" w:sz="8" w:space="0" w:color="auto"/>
            </w:tcBorders>
            <w:shd w:val="clear" w:color="auto" w:fill="auto"/>
            <w:vAlign w:val="center"/>
            <w:hideMark/>
          </w:tcPr>
          <w:p w14:paraId="409AD220" w14:textId="6784AF46" w:rsidR="00F87B28" w:rsidRPr="00BE595F" w:rsidRDefault="00F87B28"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Struck By Hand Tools</w:t>
            </w:r>
          </w:p>
        </w:tc>
        <w:tc>
          <w:tcPr>
            <w:tcW w:w="5753" w:type="dxa"/>
            <w:gridSpan w:val="2"/>
            <w:tcBorders>
              <w:top w:val="nil"/>
              <w:left w:val="nil"/>
              <w:bottom w:val="single" w:sz="4" w:space="0" w:color="auto"/>
              <w:right w:val="single" w:sz="8" w:space="0" w:color="auto"/>
            </w:tcBorders>
            <w:shd w:val="clear" w:color="auto" w:fill="auto"/>
            <w:vAlign w:val="center"/>
            <w:hideMark/>
          </w:tcPr>
          <w:p w14:paraId="0E7BF10A" w14:textId="3C56EBA1" w:rsidR="00F87B28" w:rsidRPr="00BE595F" w:rsidRDefault="00F87B28"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Utilize gloves to protect hands when using hamme</w:t>
            </w:r>
            <w:r>
              <w:rPr>
                <w:rFonts w:ascii="Arial" w:eastAsia="Times New Roman" w:hAnsi="Arial" w:cs="Arial"/>
                <w:sz w:val="20"/>
                <w:szCs w:val="20"/>
              </w:rPr>
              <w:t xml:space="preserve">rs and all similar hand tools. </w:t>
            </w:r>
            <w:r w:rsidRPr="00BE595F">
              <w:rPr>
                <w:rFonts w:ascii="Arial" w:eastAsia="Times New Roman" w:hAnsi="Arial" w:cs="Arial"/>
                <w:sz w:val="20"/>
                <w:szCs w:val="20"/>
              </w:rPr>
              <w:t>Inspect personal hand tools on a daily basis to ensure tools are in good working condition.</w:t>
            </w:r>
          </w:p>
        </w:tc>
      </w:tr>
      <w:tr w:rsidR="00F87B28" w:rsidRPr="00BE595F" w14:paraId="21FBC9C5" w14:textId="77777777" w:rsidTr="00BE595F">
        <w:trPr>
          <w:trHeight w:val="402"/>
        </w:trPr>
        <w:tc>
          <w:tcPr>
            <w:tcW w:w="4128" w:type="dxa"/>
            <w:tcBorders>
              <w:top w:val="nil"/>
              <w:left w:val="single" w:sz="8" w:space="0" w:color="auto"/>
              <w:bottom w:val="single" w:sz="4" w:space="0" w:color="auto"/>
              <w:right w:val="nil"/>
            </w:tcBorders>
            <w:shd w:val="clear" w:color="auto" w:fill="auto"/>
            <w:noWrap/>
            <w:vAlign w:val="center"/>
            <w:hideMark/>
          </w:tcPr>
          <w:p w14:paraId="68E5B5E2" w14:textId="77777777" w:rsidR="00F87B28" w:rsidRPr="00BE595F" w:rsidRDefault="00F87B28"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lastRenderedPageBreak/>
              <w:t> </w:t>
            </w:r>
          </w:p>
        </w:tc>
        <w:tc>
          <w:tcPr>
            <w:tcW w:w="3828" w:type="dxa"/>
            <w:tcBorders>
              <w:top w:val="nil"/>
              <w:left w:val="single" w:sz="8" w:space="0" w:color="auto"/>
              <w:bottom w:val="single" w:sz="4" w:space="0" w:color="auto"/>
              <w:right w:val="single" w:sz="8" w:space="0" w:color="auto"/>
            </w:tcBorders>
            <w:shd w:val="clear" w:color="auto" w:fill="auto"/>
            <w:vAlign w:val="center"/>
            <w:hideMark/>
          </w:tcPr>
          <w:p w14:paraId="4F7F9543" w14:textId="77777777" w:rsidR="00F87B28" w:rsidRPr="00BE595F" w:rsidRDefault="00F87B28"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Tripping &amp; Slipping</w:t>
            </w:r>
          </w:p>
        </w:tc>
        <w:tc>
          <w:tcPr>
            <w:tcW w:w="5753" w:type="dxa"/>
            <w:gridSpan w:val="2"/>
            <w:tcBorders>
              <w:top w:val="nil"/>
              <w:left w:val="nil"/>
              <w:bottom w:val="single" w:sz="4" w:space="0" w:color="auto"/>
              <w:right w:val="single" w:sz="8" w:space="0" w:color="auto"/>
            </w:tcBorders>
            <w:shd w:val="clear" w:color="auto" w:fill="auto"/>
            <w:vAlign w:val="center"/>
            <w:hideMark/>
          </w:tcPr>
          <w:p w14:paraId="6C8E1656" w14:textId="661323D9" w:rsidR="00F87B28" w:rsidRPr="00BE595F" w:rsidRDefault="00F87B28" w:rsidP="00BE595F">
            <w:pPr>
              <w:spacing w:after="0" w:line="240" w:lineRule="auto"/>
              <w:rPr>
                <w:rFonts w:ascii="Arial" w:eastAsia="Times New Roman" w:hAnsi="Arial" w:cs="Arial"/>
                <w:sz w:val="20"/>
                <w:szCs w:val="20"/>
              </w:rPr>
            </w:pPr>
            <w:r w:rsidRPr="00BE595F">
              <w:rPr>
                <w:rFonts w:ascii="Arial" w:eastAsia="Times New Roman" w:hAnsi="Arial" w:cs="Arial"/>
                <w:sz w:val="20"/>
                <w:szCs w:val="20"/>
              </w:rPr>
              <w:t>Deck area sha</w:t>
            </w:r>
            <w:r>
              <w:rPr>
                <w:rFonts w:ascii="Arial" w:eastAsia="Times New Roman" w:hAnsi="Arial" w:cs="Arial"/>
                <w:sz w:val="20"/>
                <w:szCs w:val="20"/>
              </w:rPr>
              <w:t xml:space="preserve">ll be kept tidy and organized. </w:t>
            </w:r>
            <w:r w:rsidRPr="00BE595F">
              <w:rPr>
                <w:rFonts w:ascii="Arial" w:eastAsia="Times New Roman" w:hAnsi="Arial" w:cs="Arial"/>
                <w:sz w:val="20"/>
                <w:szCs w:val="20"/>
              </w:rPr>
              <w:t>Construction trash should be picked up and dumped</w:t>
            </w:r>
            <w:r>
              <w:rPr>
                <w:rFonts w:ascii="Arial" w:eastAsia="Times New Roman" w:hAnsi="Arial" w:cs="Arial"/>
                <w:sz w:val="20"/>
                <w:szCs w:val="20"/>
              </w:rPr>
              <w:t xml:space="preserve"> on a daily basis or as needed.</w:t>
            </w:r>
            <w:r w:rsidRPr="00BE595F">
              <w:rPr>
                <w:rFonts w:ascii="Arial" w:eastAsia="Times New Roman" w:hAnsi="Arial" w:cs="Arial"/>
                <w:sz w:val="20"/>
                <w:szCs w:val="20"/>
              </w:rPr>
              <w:t xml:space="preserve"> Materials shall </w:t>
            </w:r>
            <w:proofErr w:type="gramStart"/>
            <w:r w:rsidRPr="00BE595F">
              <w:rPr>
                <w:rFonts w:ascii="Arial" w:eastAsia="Times New Roman" w:hAnsi="Arial" w:cs="Arial"/>
                <w:sz w:val="20"/>
                <w:szCs w:val="20"/>
              </w:rPr>
              <w:t>remained</w:t>
            </w:r>
            <w:proofErr w:type="gramEnd"/>
            <w:r w:rsidRPr="00BE595F">
              <w:rPr>
                <w:rFonts w:ascii="Arial" w:eastAsia="Times New Roman" w:hAnsi="Arial" w:cs="Arial"/>
                <w:sz w:val="20"/>
                <w:szCs w:val="20"/>
              </w:rPr>
              <w:t xml:space="preserve"> neatly stacked and paths of travel shall remain free from obstructions.</w:t>
            </w:r>
          </w:p>
        </w:tc>
      </w:tr>
      <w:tr w:rsidR="00F87B28" w:rsidRPr="00BE595F" w14:paraId="3AB1C201" w14:textId="77777777" w:rsidTr="004D2C01">
        <w:trPr>
          <w:trHeight w:val="402"/>
        </w:trPr>
        <w:tc>
          <w:tcPr>
            <w:tcW w:w="4128" w:type="dxa"/>
            <w:tcBorders>
              <w:top w:val="nil"/>
              <w:left w:val="single" w:sz="8" w:space="0" w:color="auto"/>
              <w:bottom w:val="single" w:sz="4" w:space="0" w:color="auto"/>
              <w:right w:val="nil"/>
            </w:tcBorders>
            <w:shd w:val="clear" w:color="auto" w:fill="auto"/>
            <w:noWrap/>
            <w:vAlign w:val="center"/>
            <w:hideMark/>
          </w:tcPr>
          <w:p w14:paraId="22FDA47B" w14:textId="77777777" w:rsidR="00F87B28" w:rsidRPr="00BE595F" w:rsidRDefault="00F87B28" w:rsidP="004D2C01">
            <w:pPr>
              <w:spacing w:after="0" w:line="240" w:lineRule="auto"/>
              <w:rPr>
                <w:rFonts w:ascii="Arial" w:eastAsia="Times New Roman" w:hAnsi="Arial" w:cs="Arial"/>
                <w:sz w:val="20"/>
                <w:szCs w:val="20"/>
              </w:rPr>
            </w:pPr>
            <w:r w:rsidRPr="00BE595F">
              <w:rPr>
                <w:rFonts w:ascii="Arial" w:eastAsia="Times New Roman" w:hAnsi="Arial" w:cs="Arial"/>
                <w:sz w:val="20"/>
                <w:szCs w:val="20"/>
              </w:rPr>
              <w:t>Placing Deck</w:t>
            </w:r>
          </w:p>
        </w:tc>
        <w:tc>
          <w:tcPr>
            <w:tcW w:w="3828" w:type="dxa"/>
            <w:tcBorders>
              <w:top w:val="nil"/>
              <w:left w:val="single" w:sz="8" w:space="0" w:color="auto"/>
              <w:bottom w:val="single" w:sz="4" w:space="0" w:color="auto"/>
              <w:right w:val="single" w:sz="8" w:space="0" w:color="auto"/>
            </w:tcBorders>
            <w:shd w:val="clear" w:color="auto" w:fill="auto"/>
            <w:vAlign w:val="center"/>
            <w:hideMark/>
          </w:tcPr>
          <w:p w14:paraId="779BBE79" w14:textId="77777777" w:rsidR="00F87B28" w:rsidRPr="00BE595F" w:rsidRDefault="00F87B28" w:rsidP="004D2C01">
            <w:pPr>
              <w:spacing w:after="0" w:line="240" w:lineRule="auto"/>
              <w:rPr>
                <w:rFonts w:ascii="Arial" w:eastAsia="Times New Roman" w:hAnsi="Arial" w:cs="Arial"/>
                <w:sz w:val="20"/>
                <w:szCs w:val="20"/>
              </w:rPr>
            </w:pPr>
            <w:r w:rsidRPr="00BE595F">
              <w:rPr>
                <w:rFonts w:ascii="Arial" w:eastAsia="Times New Roman" w:hAnsi="Arial" w:cs="Arial"/>
                <w:sz w:val="20"/>
                <w:szCs w:val="20"/>
              </w:rPr>
              <w:t>Collapsing deck material</w:t>
            </w:r>
          </w:p>
        </w:tc>
        <w:tc>
          <w:tcPr>
            <w:tcW w:w="5753" w:type="dxa"/>
            <w:gridSpan w:val="2"/>
            <w:tcBorders>
              <w:top w:val="nil"/>
              <w:left w:val="nil"/>
              <w:bottom w:val="single" w:sz="4" w:space="0" w:color="auto"/>
              <w:right w:val="single" w:sz="8" w:space="0" w:color="auto"/>
            </w:tcBorders>
            <w:shd w:val="clear" w:color="auto" w:fill="auto"/>
            <w:vAlign w:val="center"/>
            <w:hideMark/>
          </w:tcPr>
          <w:p w14:paraId="2CE72636" w14:textId="3DFE00A0" w:rsidR="00F87B28" w:rsidRPr="00BE595F" w:rsidRDefault="00F87B28" w:rsidP="004D2C01">
            <w:pPr>
              <w:spacing w:after="0" w:line="240" w:lineRule="auto"/>
              <w:rPr>
                <w:rFonts w:ascii="Arial" w:eastAsia="Times New Roman" w:hAnsi="Arial" w:cs="Arial"/>
                <w:sz w:val="20"/>
                <w:szCs w:val="20"/>
              </w:rPr>
            </w:pPr>
            <w:r w:rsidRPr="00BE595F">
              <w:rPr>
                <w:rFonts w:ascii="Arial" w:eastAsia="Times New Roman" w:hAnsi="Arial" w:cs="Arial"/>
                <w:sz w:val="20"/>
                <w:szCs w:val="20"/>
              </w:rPr>
              <w:t>Follow decking drawings to ensure all suppo</w:t>
            </w:r>
            <w:r>
              <w:rPr>
                <w:rFonts w:ascii="Arial" w:eastAsia="Times New Roman" w:hAnsi="Arial" w:cs="Arial"/>
                <w:sz w:val="20"/>
                <w:szCs w:val="20"/>
              </w:rPr>
              <w:t>rts are installed as necessary.</w:t>
            </w:r>
            <w:r w:rsidRPr="00BE595F">
              <w:rPr>
                <w:rFonts w:ascii="Arial" w:eastAsia="Times New Roman" w:hAnsi="Arial" w:cs="Arial"/>
                <w:sz w:val="20"/>
                <w:szCs w:val="20"/>
              </w:rPr>
              <w:t xml:space="preserve"> Review deck with Atlas and HP Sup</w:t>
            </w:r>
            <w:r>
              <w:rPr>
                <w:rFonts w:ascii="Arial" w:eastAsia="Times New Roman" w:hAnsi="Arial" w:cs="Arial"/>
                <w:sz w:val="20"/>
                <w:szCs w:val="20"/>
              </w:rPr>
              <w:t>erintendent prior to placement.</w:t>
            </w:r>
            <w:r w:rsidRPr="00BE595F">
              <w:rPr>
                <w:rFonts w:ascii="Arial" w:eastAsia="Times New Roman" w:hAnsi="Arial" w:cs="Arial"/>
                <w:sz w:val="20"/>
                <w:szCs w:val="20"/>
              </w:rPr>
              <w:t xml:space="preserve"> Review cantilever sections which require</w:t>
            </w:r>
            <w:r>
              <w:rPr>
                <w:rFonts w:ascii="Arial" w:eastAsia="Times New Roman" w:hAnsi="Arial" w:cs="Arial"/>
                <w:sz w:val="20"/>
                <w:szCs w:val="20"/>
              </w:rPr>
              <w:t xml:space="preserve"> specific loading requirements.</w:t>
            </w:r>
            <w:r w:rsidRPr="00BE595F">
              <w:rPr>
                <w:rFonts w:ascii="Arial" w:eastAsia="Times New Roman" w:hAnsi="Arial" w:cs="Arial"/>
                <w:sz w:val="20"/>
                <w:szCs w:val="20"/>
              </w:rPr>
              <w:t xml:space="preserve"> Review necessary deck placement pattern with</w:t>
            </w:r>
            <w:r>
              <w:rPr>
                <w:rFonts w:ascii="Arial" w:eastAsia="Times New Roman" w:hAnsi="Arial" w:cs="Arial"/>
                <w:sz w:val="20"/>
                <w:szCs w:val="20"/>
              </w:rPr>
              <w:t xml:space="preserve"> placement crew prior to pour. </w:t>
            </w:r>
            <w:r w:rsidRPr="00BE595F">
              <w:rPr>
                <w:rFonts w:ascii="Arial" w:eastAsia="Times New Roman" w:hAnsi="Arial" w:cs="Arial"/>
                <w:sz w:val="20"/>
                <w:szCs w:val="20"/>
              </w:rPr>
              <w:t>Monitor decking and placement crew to ensure deck is loaded evenly during concrete placement and formwork</w:t>
            </w:r>
            <w:r>
              <w:rPr>
                <w:rFonts w:ascii="Arial" w:eastAsia="Times New Roman" w:hAnsi="Arial" w:cs="Arial"/>
                <w:sz w:val="20"/>
                <w:szCs w:val="20"/>
              </w:rPr>
              <w:t xml:space="preserve"> maintains its intended shape. </w:t>
            </w:r>
            <w:r w:rsidRPr="00BE595F">
              <w:rPr>
                <w:rFonts w:ascii="Arial" w:eastAsia="Times New Roman" w:hAnsi="Arial" w:cs="Arial"/>
                <w:sz w:val="20"/>
                <w:szCs w:val="20"/>
              </w:rPr>
              <w:t>Utilize pre-established grade check points to see h</w:t>
            </w:r>
            <w:r>
              <w:rPr>
                <w:rFonts w:ascii="Arial" w:eastAsia="Times New Roman" w:hAnsi="Arial" w:cs="Arial"/>
                <w:sz w:val="20"/>
                <w:szCs w:val="20"/>
              </w:rPr>
              <w:t>ow deck is reacting under load.</w:t>
            </w:r>
            <w:r w:rsidRPr="00BE595F">
              <w:rPr>
                <w:rFonts w:ascii="Arial" w:eastAsia="Times New Roman" w:hAnsi="Arial" w:cs="Arial"/>
                <w:sz w:val="20"/>
                <w:szCs w:val="20"/>
              </w:rPr>
              <w:t xml:space="preserve"> Ensure adequate lighting is available to utilize tools and equi</w:t>
            </w:r>
            <w:r>
              <w:rPr>
                <w:rFonts w:ascii="Arial" w:eastAsia="Times New Roman" w:hAnsi="Arial" w:cs="Arial"/>
                <w:sz w:val="20"/>
                <w:szCs w:val="20"/>
              </w:rPr>
              <w:t>pment necessary for operations.</w:t>
            </w:r>
            <w:r w:rsidRPr="00BE595F">
              <w:rPr>
                <w:rFonts w:ascii="Arial" w:eastAsia="Times New Roman" w:hAnsi="Arial" w:cs="Arial"/>
                <w:sz w:val="20"/>
                <w:szCs w:val="20"/>
              </w:rPr>
              <w:t xml:space="preserve"> Have additional shoring available as necessary f</w:t>
            </w:r>
            <w:r>
              <w:rPr>
                <w:rFonts w:ascii="Arial" w:eastAsia="Times New Roman" w:hAnsi="Arial" w:cs="Arial"/>
                <w:sz w:val="20"/>
                <w:szCs w:val="20"/>
              </w:rPr>
              <w:t>or added support prior to pour.</w:t>
            </w:r>
            <w:r w:rsidRPr="00BE595F">
              <w:rPr>
                <w:rFonts w:ascii="Arial" w:eastAsia="Times New Roman" w:hAnsi="Arial" w:cs="Arial"/>
                <w:sz w:val="20"/>
                <w:szCs w:val="20"/>
              </w:rPr>
              <w:t xml:space="preserve"> Forman documentation of deck review </w:t>
            </w:r>
            <w:proofErr w:type="gramStart"/>
            <w:r w:rsidRPr="00BE595F">
              <w:rPr>
                <w:rFonts w:ascii="Arial" w:eastAsia="Times New Roman" w:hAnsi="Arial" w:cs="Arial"/>
                <w:sz w:val="20"/>
                <w:szCs w:val="20"/>
              </w:rPr>
              <w:t>process  is</w:t>
            </w:r>
            <w:proofErr w:type="gramEnd"/>
            <w:r w:rsidRPr="00BE595F">
              <w:rPr>
                <w:rFonts w:ascii="Arial" w:eastAsia="Times New Roman" w:hAnsi="Arial" w:cs="Arial"/>
                <w:sz w:val="20"/>
                <w:szCs w:val="20"/>
              </w:rPr>
              <w:t xml:space="preserve"> mandatory.</w:t>
            </w:r>
          </w:p>
        </w:tc>
      </w:tr>
      <w:tr w:rsidR="00F87B28" w:rsidRPr="00BE595F" w14:paraId="11F64AC4" w14:textId="77777777" w:rsidTr="00F87B28">
        <w:trPr>
          <w:trHeight w:val="402"/>
        </w:trPr>
        <w:tc>
          <w:tcPr>
            <w:tcW w:w="4128" w:type="dxa"/>
            <w:tcBorders>
              <w:top w:val="nil"/>
              <w:left w:val="single" w:sz="8" w:space="0" w:color="auto"/>
              <w:bottom w:val="single" w:sz="4" w:space="0" w:color="auto"/>
              <w:right w:val="nil"/>
            </w:tcBorders>
            <w:shd w:val="clear" w:color="auto" w:fill="auto"/>
            <w:noWrap/>
            <w:vAlign w:val="center"/>
            <w:hideMark/>
          </w:tcPr>
          <w:p w14:paraId="506C78C7" w14:textId="77777777" w:rsidR="00F87B28" w:rsidRPr="00BE595F" w:rsidRDefault="00F87B28" w:rsidP="004D2C01">
            <w:pPr>
              <w:spacing w:after="0" w:line="240" w:lineRule="auto"/>
              <w:rPr>
                <w:rFonts w:ascii="Arial" w:eastAsia="Times New Roman" w:hAnsi="Arial" w:cs="Arial"/>
                <w:sz w:val="20"/>
                <w:szCs w:val="20"/>
              </w:rPr>
            </w:pPr>
            <w:r w:rsidRPr="00BE595F">
              <w:rPr>
                <w:rFonts w:ascii="Arial" w:eastAsia="Times New Roman" w:hAnsi="Arial" w:cs="Arial"/>
                <w:sz w:val="20"/>
                <w:szCs w:val="20"/>
              </w:rPr>
              <w:t>General</w:t>
            </w:r>
          </w:p>
        </w:tc>
        <w:tc>
          <w:tcPr>
            <w:tcW w:w="3828" w:type="dxa"/>
            <w:tcBorders>
              <w:top w:val="nil"/>
              <w:left w:val="single" w:sz="8" w:space="0" w:color="auto"/>
              <w:bottom w:val="single" w:sz="4" w:space="0" w:color="auto"/>
              <w:right w:val="single" w:sz="8" w:space="0" w:color="auto"/>
            </w:tcBorders>
            <w:shd w:val="clear" w:color="auto" w:fill="auto"/>
            <w:vAlign w:val="center"/>
          </w:tcPr>
          <w:p w14:paraId="6C625104" w14:textId="420AA37A" w:rsidR="00F87B28" w:rsidRPr="00BE595F" w:rsidRDefault="00F87B28" w:rsidP="004D2C01">
            <w:pPr>
              <w:spacing w:after="0" w:line="240" w:lineRule="auto"/>
              <w:rPr>
                <w:rFonts w:ascii="Arial" w:eastAsia="Times New Roman" w:hAnsi="Arial" w:cs="Arial"/>
                <w:sz w:val="20"/>
                <w:szCs w:val="20"/>
                <w:highlight w:val="yellow"/>
              </w:rPr>
            </w:pPr>
            <w:r w:rsidRPr="00BE595F">
              <w:rPr>
                <w:rFonts w:ascii="Arial" w:eastAsia="Times New Roman" w:hAnsi="Arial" w:cs="Arial"/>
                <w:sz w:val="20"/>
                <w:szCs w:val="20"/>
              </w:rPr>
              <w:t>Horizontal Life Line</w:t>
            </w:r>
          </w:p>
        </w:tc>
        <w:tc>
          <w:tcPr>
            <w:tcW w:w="5753" w:type="dxa"/>
            <w:gridSpan w:val="2"/>
            <w:tcBorders>
              <w:top w:val="nil"/>
              <w:left w:val="nil"/>
              <w:bottom w:val="single" w:sz="4" w:space="0" w:color="auto"/>
              <w:right w:val="single" w:sz="8" w:space="0" w:color="auto"/>
            </w:tcBorders>
            <w:shd w:val="clear" w:color="auto" w:fill="auto"/>
            <w:vAlign w:val="center"/>
          </w:tcPr>
          <w:p w14:paraId="12CB07C8" w14:textId="2D2E514B" w:rsidR="00F87B28" w:rsidRPr="00BE595F" w:rsidRDefault="00F87B28" w:rsidP="004D2C01">
            <w:pPr>
              <w:spacing w:after="0" w:line="240" w:lineRule="auto"/>
              <w:rPr>
                <w:rFonts w:ascii="Arial" w:eastAsia="Times New Roman" w:hAnsi="Arial" w:cs="Arial"/>
                <w:sz w:val="20"/>
                <w:szCs w:val="20"/>
                <w:highlight w:val="yellow"/>
              </w:rPr>
            </w:pPr>
            <w:r w:rsidRPr="00BE595F">
              <w:rPr>
                <w:rFonts w:ascii="Arial" w:eastAsia="Times New Roman" w:hAnsi="Arial" w:cs="Arial"/>
                <w:sz w:val="20"/>
                <w:szCs w:val="20"/>
              </w:rPr>
              <w:t>Check horizontal life line for abrasion prior to installation.  Insure unprotected parts of the line are not allowed to come in contact with reinforcin</w:t>
            </w:r>
            <w:r>
              <w:rPr>
                <w:rFonts w:ascii="Arial" w:eastAsia="Times New Roman" w:hAnsi="Arial" w:cs="Arial"/>
                <w:sz w:val="20"/>
                <w:szCs w:val="20"/>
              </w:rPr>
              <w:t xml:space="preserve">g causing damage to life line. </w:t>
            </w:r>
            <w:r w:rsidRPr="00BE595F">
              <w:rPr>
                <w:rFonts w:ascii="Arial" w:eastAsia="Times New Roman" w:hAnsi="Arial" w:cs="Arial"/>
                <w:sz w:val="20"/>
                <w:szCs w:val="20"/>
              </w:rPr>
              <w:t xml:space="preserve">Ensure that all SRL's are attached to the </w:t>
            </w:r>
            <w:r>
              <w:rPr>
                <w:rFonts w:ascii="Arial" w:eastAsia="Times New Roman" w:hAnsi="Arial" w:cs="Arial"/>
                <w:sz w:val="20"/>
                <w:szCs w:val="20"/>
              </w:rPr>
              <w:t xml:space="preserve">rings supplied in the HLL kit. </w:t>
            </w:r>
            <w:r w:rsidRPr="00BE595F">
              <w:rPr>
                <w:rFonts w:ascii="Arial" w:eastAsia="Times New Roman" w:hAnsi="Arial" w:cs="Arial"/>
                <w:sz w:val="20"/>
                <w:szCs w:val="20"/>
              </w:rPr>
              <w:t xml:space="preserve">Ensure the SRL you are attached to is near your work area and you are not exposing </w:t>
            </w:r>
            <w:proofErr w:type="spellStart"/>
            <w:r w:rsidRPr="00BE595F">
              <w:rPr>
                <w:rFonts w:ascii="Arial" w:eastAsia="Times New Roman" w:hAnsi="Arial" w:cs="Arial"/>
                <w:sz w:val="20"/>
                <w:szCs w:val="20"/>
              </w:rPr>
              <w:t>yo</w:t>
            </w:r>
            <w:r>
              <w:rPr>
                <w:rFonts w:ascii="Arial" w:eastAsia="Times New Roman" w:hAnsi="Arial" w:cs="Arial"/>
                <w:sz w:val="20"/>
                <w:szCs w:val="20"/>
              </w:rPr>
              <w:t>ur self</w:t>
            </w:r>
            <w:proofErr w:type="spellEnd"/>
            <w:r>
              <w:rPr>
                <w:rFonts w:ascii="Arial" w:eastAsia="Times New Roman" w:hAnsi="Arial" w:cs="Arial"/>
                <w:sz w:val="20"/>
                <w:szCs w:val="20"/>
              </w:rPr>
              <w:t xml:space="preserve"> to a swing fall hazard.</w:t>
            </w:r>
            <w:r w:rsidRPr="00BE595F">
              <w:rPr>
                <w:rFonts w:ascii="Arial" w:eastAsia="Times New Roman" w:hAnsi="Arial" w:cs="Arial"/>
                <w:sz w:val="20"/>
                <w:szCs w:val="20"/>
              </w:rPr>
              <w:t xml:space="preserve"> As you are shifting your work area you must be shifting your SRL attachment point.</w:t>
            </w:r>
          </w:p>
        </w:tc>
      </w:tr>
      <w:tr w:rsidR="00F87B28" w:rsidRPr="00BE595F" w14:paraId="48626A22" w14:textId="77777777" w:rsidTr="00F87B28">
        <w:trPr>
          <w:trHeight w:val="402"/>
        </w:trPr>
        <w:tc>
          <w:tcPr>
            <w:tcW w:w="4128" w:type="dxa"/>
            <w:tcBorders>
              <w:top w:val="nil"/>
              <w:left w:val="single" w:sz="8" w:space="0" w:color="auto"/>
              <w:bottom w:val="single" w:sz="4" w:space="0" w:color="auto"/>
              <w:right w:val="nil"/>
            </w:tcBorders>
            <w:shd w:val="clear" w:color="auto" w:fill="auto"/>
            <w:noWrap/>
            <w:vAlign w:val="center"/>
            <w:hideMark/>
          </w:tcPr>
          <w:p w14:paraId="309F0324" w14:textId="77777777" w:rsidR="00F87B28" w:rsidRPr="00BE595F" w:rsidRDefault="00F87B28" w:rsidP="004D2C01">
            <w:pPr>
              <w:spacing w:after="0" w:line="240" w:lineRule="auto"/>
              <w:rPr>
                <w:rFonts w:ascii="Arial" w:eastAsia="Times New Roman" w:hAnsi="Arial" w:cs="Arial"/>
                <w:sz w:val="20"/>
                <w:szCs w:val="20"/>
              </w:rPr>
            </w:pPr>
            <w:r w:rsidRPr="00BE595F">
              <w:rPr>
                <w:rFonts w:ascii="Arial" w:eastAsia="Times New Roman" w:hAnsi="Arial" w:cs="Arial"/>
                <w:sz w:val="20"/>
                <w:szCs w:val="20"/>
              </w:rPr>
              <w:t> </w:t>
            </w:r>
          </w:p>
        </w:tc>
        <w:tc>
          <w:tcPr>
            <w:tcW w:w="3828" w:type="dxa"/>
            <w:tcBorders>
              <w:top w:val="nil"/>
              <w:left w:val="single" w:sz="8" w:space="0" w:color="auto"/>
              <w:bottom w:val="single" w:sz="4" w:space="0" w:color="auto"/>
              <w:right w:val="single" w:sz="8" w:space="0" w:color="auto"/>
            </w:tcBorders>
            <w:shd w:val="clear" w:color="auto" w:fill="auto"/>
            <w:vAlign w:val="center"/>
          </w:tcPr>
          <w:p w14:paraId="5F484FEC" w14:textId="64F17925" w:rsidR="00F87B28" w:rsidRPr="00BE595F" w:rsidRDefault="00F87B28" w:rsidP="004D2C01">
            <w:pPr>
              <w:spacing w:after="0" w:line="240" w:lineRule="auto"/>
              <w:rPr>
                <w:rFonts w:ascii="Arial" w:eastAsia="Times New Roman" w:hAnsi="Arial" w:cs="Arial"/>
                <w:sz w:val="20"/>
                <w:szCs w:val="20"/>
                <w:highlight w:val="yellow"/>
              </w:rPr>
            </w:pPr>
            <w:r w:rsidRPr="00BE595F">
              <w:rPr>
                <w:rFonts w:ascii="Arial" w:eastAsia="Times New Roman" w:hAnsi="Arial" w:cs="Arial"/>
                <w:sz w:val="20"/>
                <w:szCs w:val="20"/>
              </w:rPr>
              <w:t>Air Tools Safety</w:t>
            </w:r>
          </w:p>
        </w:tc>
        <w:tc>
          <w:tcPr>
            <w:tcW w:w="5753" w:type="dxa"/>
            <w:gridSpan w:val="2"/>
            <w:tcBorders>
              <w:top w:val="nil"/>
              <w:left w:val="nil"/>
              <w:bottom w:val="single" w:sz="4" w:space="0" w:color="auto"/>
              <w:right w:val="single" w:sz="8" w:space="0" w:color="auto"/>
            </w:tcBorders>
            <w:shd w:val="clear" w:color="auto" w:fill="auto"/>
            <w:vAlign w:val="center"/>
          </w:tcPr>
          <w:p w14:paraId="742EF463" w14:textId="1EC1648C" w:rsidR="00F87B28" w:rsidRPr="00BE595F" w:rsidRDefault="00F87B28" w:rsidP="004D2C01">
            <w:pPr>
              <w:spacing w:after="0" w:line="240" w:lineRule="auto"/>
              <w:rPr>
                <w:rFonts w:ascii="Arial" w:eastAsia="Times New Roman" w:hAnsi="Arial" w:cs="Arial"/>
                <w:sz w:val="20"/>
                <w:szCs w:val="20"/>
                <w:highlight w:val="yellow"/>
              </w:rPr>
            </w:pPr>
            <w:r w:rsidRPr="00BE595F">
              <w:rPr>
                <w:rFonts w:ascii="Arial" w:eastAsia="Times New Roman" w:hAnsi="Arial" w:cs="Arial"/>
                <w:sz w:val="20"/>
                <w:szCs w:val="20"/>
              </w:rPr>
              <w:t>Ensure all air tools are inspected</w:t>
            </w:r>
            <w:r>
              <w:rPr>
                <w:rFonts w:ascii="Arial" w:eastAsia="Times New Roman" w:hAnsi="Arial" w:cs="Arial"/>
                <w:sz w:val="20"/>
                <w:szCs w:val="20"/>
              </w:rPr>
              <w:t xml:space="preserve"> prior to use.</w:t>
            </w:r>
            <w:r w:rsidRPr="00BE595F">
              <w:rPr>
                <w:rFonts w:ascii="Arial" w:eastAsia="Times New Roman" w:hAnsi="Arial" w:cs="Arial"/>
                <w:sz w:val="20"/>
                <w:szCs w:val="20"/>
              </w:rPr>
              <w:t xml:space="preserve"> Ensure all retaining pins are in place and whip checks are installed on all air hose connection points.</w:t>
            </w:r>
          </w:p>
        </w:tc>
      </w:tr>
      <w:tr w:rsidR="00F87B28" w:rsidRPr="00BE595F" w14:paraId="548DEE0A" w14:textId="77777777" w:rsidTr="00F87B28">
        <w:trPr>
          <w:trHeight w:val="402"/>
        </w:trPr>
        <w:tc>
          <w:tcPr>
            <w:tcW w:w="4128" w:type="dxa"/>
            <w:tcBorders>
              <w:top w:val="nil"/>
              <w:left w:val="single" w:sz="8" w:space="0" w:color="auto"/>
              <w:bottom w:val="single" w:sz="4" w:space="0" w:color="auto"/>
              <w:right w:val="nil"/>
            </w:tcBorders>
            <w:shd w:val="clear" w:color="auto" w:fill="auto"/>
            <w:noWrap/>
            <w:vAlign w:val="center"/>
            <w:hideMark/>
          </w:tcPr>
          <w:p w14:paraId="6318B802" w14:textId="77777777" w:rsidR="00F87B28" w:rsidRPr="00BE595F" w:rsidRDefault="00F87B28" w:rsidP="004D2C01">
            <w:pPr>
              <w:spacing w:after="0" w:line="240" w:lineRule="auto"/>
              <w:rPr>
                <w:rFonts w:ascii="Arial" w:eastAsia="Times New Roman" w:hAnsi="Arial" w:cs="Arial"/>
                <w:sz w:val="20"/>
                <w:szCs w:val="20"/>
              </w:rPr>
            </w:pPr>
            <w:r w:rsidRPr="00BE595F">
              <w:rPr>
                <w:rFonts w:ascii="Arial" w:eastAsia="Times New Roman" w:hAnsi="Arial" w:cs="Arial"/>
                <w:sz w:val="20"/>
                <w:szCs w:val="20"/>
              </w:rPr>
              <w:t> </w:t>
            </w:r>
          </w:p>
        </w:tc>
        <w:tc>
          <w:tcPr>
            <w:tcW w:w="3828" w:type="dxa"/>
            <w:tcBorders>
              <w:top w:val="nil"/>
              <w:left w:val="single" w:sz="8" w:space="0" w:color="auto"/>
              <w:bottom w:val="single" w:sz="4" w:space="0" w:color="auto"/>
              <w:right w:val="single" w:sz="8" w:space="0" w:color="auto"/>
            </w:tcBorders>
            <w:shd w:val="clear" w:color="auto" w:fill="auto"/>
            <w:vAlign w:val="center"/>
          </w:tcPr>
          <w:p w14:paraId="46580C0D" w14:textId="08707294" w:rsidR="00F87B28" w:rsidRPr="00BE595F" w:rsidRDefault="00F87B28" w:rsidP="004D2C01">
            <w:pPr>
              <w:spacing w:after="0" w:line="240" w:lineRule="auto"/>
              <w:rPr>
                <w:rFonts w:ascii="Arial" w:eastAsia="Times New Roman" w:hAnsi="Arial" w:cs="Arial"/>
                <w:sz w:val="20"/>
                <w:szCs w:val="20"/>
                <w:highlight w:val="yellow"/>
              </w:rPr>
            </w:pPr>
          </w:p>
        </w:tc>
        <w:tc>
          <w:tcPr>
            <w:tcW w:w="5753" w:type="dxa"/>
            <w:gridSpan w:val="2"/>
            <w:tcBorders>
              <w:top w:val="nil"/>
              <w:left w:val="nil"/>
              <w:bottom w:val="single" w:sz="4" w:space="0" w:color="auto"/>
              <w:right w:val="single" w:sz="8" w:space="0" w:color="auto"/>
            </w:tcBorders>
            <w:shd w:val="clear" w:color="auto" w:fill="auto"/>
            <w:vAlign w:val="center"/>
          </w:tcPr>
          <w:p w14:paraId="3AD33B12" w14:textId="17573A9E" w:rsidR="00F87B28" w:rsidRPr="00BE595F" w:rsidRDefault="00F87B28" w:rsidP="004D2C01">
            <w:pPr>
              <w:spacing w:after="0" w:line="240" w:lineRule="auto"/>
              <w:rPr>
                <w:rFonts w:ascii="Arial" w:eastAsia="Times New Roman" w:hAnsi="Arial" w:cs="Arial"/>
                <w:sz w:val="20"/>
                <w:szCs w:val="20"/>
                <w:highlight w:val="yellow"/>
              </w:rPr>
            </w:pPr>
          </w:p>
        </w:tc>
      </w:tr>
      <w:tr w:rsidR="00F87B28" w:rsidRPr="008709BA" w14:paraId="08124119" w14:textId="77777777" w:rsidTr="004D2C01">
        <w:trPr>
          <w:trHeight w:val="402"/>
        </w:trPr>
        <w:tc>
          <w:tcPr>
            <w:tcW w:w="4128" w:type="dxa"/>
            <w:tcBorders>
              <w:top w:val="single" w:sz="4" w:space="0" w:color="auto"/>
              <w:left w:val="single" w:sz="8" w:space="0" w:color="auto"/>
              <w:bottom w:val="single" w:sz="4" w:space="0" w:color="auto"/>
              <w:right w:val="nil"/>
            </w:tcBorders>
            <w:shd w:val="clear" w:color="auto" w:fill="auto"/>
            <w:noWrap/>
            <w:vAlign w:val="center"/>
            <w:hideMark/>
          </w:tcPr>
          <w:p w14:paraId="08124116"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tcBorders>
              <w:top w:val="nil"/>
              <w:left w:val="single" w:sz="8" w:space="0" w:color="auto"/>
              <w:bottom w:val="single" w:sz="4" w:space="0" w:color="auto"/>
              <w:right w:val="single" w:sz="8" w:space="0" w:color="auto"/>
            </w:tcBorders>
            <w:shd w:val="clear" w:color="auto" w:fill="auto"/>
            <w:vAlign w:val="center"/>
            <w:hideMark/>
          </w:tcPr>
          <w:p w14:paraId="08124117"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single" w:sz="4" w:space="0" w:color="auto"/>
              <w:left w:val="nil"/>
              <w:bottom w:val="single" w:sz="4" w:space="0" w:color="auto"/>
              <w:right w:val="single" w:sz="8" w:space="0" w:color="auto"/>
            </w:tcBorders>
            <w:shd w:val="clear" w:color="auto" w:fill="auto"/>
            <w:vAlign w:val="center"/>
            <w:hideMark/>
          </w:tcPr>
          <w:p w14:paraId="08124118"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r>
      <w:tr w:rsidR="00F87B28" w:rsidRPr="008709BA" w14:paraId="0812411D" w14:textId="77777777" w:rsidTr="004D2C01">
        <w:trPr>
          <w:trHeight w:val="402"/>
        </w:trPr>
        <w:tc>
          <w:tcPr>
            <w:tcW w:w="4128" w:type="dxa"/>
            <w:tcBorders>
              <w:top w:val="single" w:sz="4" w:space="0" w:color="auto"/>
              <w:left w:val="single" w:sz="8" w:space="0" w:color="auto"/>
              <w:bottom w:val="single" w:sz="4" w:space="0" w:color="auto"/>
              <w:right w:val="nil"/>
            </w:tcBorders>
            <w:shd w:val="clear" w:color="auto" w:fill="auto"/>
            <w:noWrap/>
            <w:vAlign w:val="center"/>
            <w:hideMark/>
          </w:tcPr>
          <w:p w14:paraId="0812411A"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tcBorders>
              <w:top w:val="nil"/>
              <w:left w:val="single" w:sz="8" w:space="0" w:color="auto"/>
              <w:bottom w:val="single" w:sz="4" w:space="0" w:color="auto"/>
              <w:right w:val="single" w:sz="8" w:space="0" w:color="auto"/>
            </w:tcBorders>
            <w:shd w:val="clear" w:color="auto" w:fill="auto"/>
            <w:vAlign w:val="center"/>
            <w:hideMark/>
          </w:tcPr>
          <w:p w14:paraId="0812411B"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single" w:sz="4" w:space="0" w:color="auto"/>
              <w:left w:val="nil"/>
              <w:bottom w:val="single" w:sz="4" w:space="0" w:color="auto"/>
              <w:right w:val="single" w:sz="8" w:space="0" w:color="auto"/>
            </w:tcBorders>
            <w:shd w:val="clear" w:color="auto" w:fill="auto"/>
            <w:vAlign w:val="center"/>
            <w:hideMark/>
          </w:tcPr>
          <w:p w14:paraId="0812411C"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r>
      <w:tr w:rsidR="00F87B28" w:rsidRPr="008709BA" w14:paraId="08124121" w14:textId="77777777" w:rsidTr="004D2C01">
        <w:trPr>
          <w:trHeight w:val="402"/>
        </w:trPr>
        <w:tc>
          <w:tcPr>
            <w:tcW w:w="4128" w:type="dxa"/>
            <w:tcBorders>
              <w:top w:val="single" w:sz="4" w:space="0" w:color="auto"/>
              <w:left w:val="single" w:sz="8" w:space="0" w:color="auto"/>
              <w:bottom w:val="single" w:sz="8" w:space="0" w:color="auto"/>
              <w:right w:val="nil"/>
            </w:tcBorders>
            <w:shd w:val="clear" w:color="auto" w:fill="auto"/>
            <w:noWrap/>
            <w:vAlign w:val="center"/>
            <w:hideMark/>
          </w:tcPr>
          <w:p w14:paraId="0812411E"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tcBorders>
              <w:top w:val="nil"/>
              <w:left w:val="single" w:sz="8" w:space="0" w:color="auto"/>
              <w:bottom w:val="single" w:sz="8" w:space="0" w:color="auto"/>
              <w:right w:val="single" w:sz="8" w:space="0" w:color="auto"/>
            </w:tcBorders>
            <w:shd w:val="clear" w:color="auto" w:fill="auto"/>
            <w:vAlign w:val="center"/>
            <w:hideMark/>
          </w:tcPr>
          <w:p w14:paraId="0812411F"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single" w:sz="4" w:space="0" w:color="auto"/>
              <w:left w:val="nil"/>
              <w:bottom w:val="single" w:sz="8" w:space="0" w:color="auto"/>
              <w:right w:val="single" w:sz="8" w:space="0" w:color="auto"/>
            </w:tcBorders>
            <w:shd w:val="clear" w:color="auto" w:fill="auto"/>
            <w:vAlign w:val="center"/>
            <w:hideMark/>
          </w:tcPr>
          <w:p w14:paraId="08124120"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r>
      <w:tr w:rsidR="00F87B28" w:rsidRPr="008709BA" w14:paraId="08124125" w14:textId="77777777" w:rsidTr="00F87B28">
        <w:trPr>
          <w:trHeight w:val="402"/>
        </w:trPr>
        <w:tc>
          <w:tcPr>
            <w:tcW w:w="4128" w:type="dxa"/>
            <w:tcBorders>
              <w:top w:val="single" w:sz="8" w:space="0" w:color="auto"/>
              <w:left w:val="single" w:sz="8" w:space="0" w:color="auto"/>
              <w:bottom w:val="single" w:sz="8" w:space="0" w:color="auto"/>
              <w:right w:val="nil"/>
            </w:tcBorders>
            <w:shd w:val="clear" w:color="auto" w:fill="auto"/>
            <w:noWrap/>
            <w:vAlign w:val="center"/>
            <w:hideMark/>
          </w:tcPr>
          <w:p w14:paraId="08124122"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124123"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single" w:sz="8" w:space="0" w:color="auto"/>
              <w:left w:val="nil"/>
              <w:bottom w:val="single" w:sz="8" w:space="0" w:color="auto"/>
              <w:right w:val="single" w:sz="8" w:space="0" w:color="auto"/>
            </w:tcBorders>
            <w:shd w:val="clear" w:color="auto" w:fill="auto"/>
            <w:vAlign w:val="center"/>
            <w:hideMark/>
          </w:tcPr>
          <w:p w14:paraId="08124124"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r>
      <w:tr w:rsidR="00F87B28" w:rsidRPr="008709BA" w14:paraId="08124129" w14:textId="77777777" w:rsidTr="00F87B28">
        <w:trPr>
          <w:trHeight w:val="402"/>
        </w:trPr>
        <w:tc>
          <w:tcPr>
            <w:tcW w:w="4128" w:type="dxa"/>
            <w:tcBorders>
              <w:top w:val="single" w:sz="8" w:space="0" w:color="auto"/>
              <w:left w:val="single" w:sz="8" w:space="0" w:color="auto"/>
              <w:bottom w:val="single" w:sz="4" w:space="0" w:color="auto"/>
              <w:right w:val="nil"/>
            </w:tcBorders>
            <w:shd w:val="clear" w:color="auto" w:fill="auto"/>
            <w:noWrap/>
            <w:vAlign w:val="center"/>
            <w:hideMark/>
          </w:tcPr>
          <w:p w14:paraId="08124126"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lastRenderedPageBreak/>
              <w:t> </w:t>
            </w:r>
          </w:p>
        </w:tc>
        <w:tc>
          <w:tcPr>
            <w:tcW w:w="3828"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8124127"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single" w:sz="8" w:space="0" w:color="auto"/>
              <w:left w:val="nil"/>
              <w:bottom w:val="single" w:sz="4" w:space="0" w:color="auto"/>
              <w:right w:val="single" w:sz="8" w:space="0" w:color="auto"/>
            </w:tcBorders>
            <w:shd w:val="clear" w:color="auto" w:fill="auto"/>
            <w:vAlign w:val="center"/>
            <w:hideMark/>
          </w:tcPr>
          <w:p w14:paraId="08124128"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r>
      <w:tr w:rsidR="00F87B28" w:rsidRPr="008709BA" w14:paraId="0812412D" w14:textId="77777777" w:rsidTr="004D2C01">
        <w:trPr>
          <w:trHeight w:val="402"/>
        </w:trPr>
        <w:tc>
          <w:tcPr>
            <w:tcW w:w="4128" w:type="dxa"/>
            <w:tcBorders>
              <w:top w:val="single" w:sz="4" w:space="0" w:color="auto"/>
              <w:left w:val="single" w:sz="8" w:space="0" w:color="auto"/>
              <w:bottom w:val="single" w:sz="4" w:space="0" w:color="auto"/>
              <w:right w:val="nil"/>
            </w:tcBorders>
            <w:shd w:val="clear" w:color="auto" w:fill="auto"/>
            <w:noWrap/>
            <w:vAlign w:val="center"/>
            <w:hideMark/>
          </w:tcPr>
          <w:p w14:paraId="0812412A"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tcBorders>
              <w:top w:val="nil"/>
              <w:left w:val="single" w:sz="8" w:space="0" w:color="auto"/>
              <w:bottom w:val="single" w:sz="4" w:space="0" w:color="auto"/>
              <w:right w:val="single" w:sz="8" w:space="0" w:color="auto"/>
            </w:tcBorders>
            <w:shd w:val="clear" w:color="auto" w:fill="auto"/>
            <w:vAlign w:val="center"/>
            <w:hideMark/>
          </w:tcPr>
          <w:p w14:paraId="0812412B"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single" w:sz="4" w:space="0" w:color="auto"/>
              <w:left w:val="nil"/>
              <w:bottom w:val="single" w:sz="4" w:space="0" w:color="auto"/>
              <w:right w:val="single" w:sz="8" w:space="0" w:color="auto"/>
            </w:tcBorders>
            <w:shd w:val="clear" w:color="auto" w:fill="auto"/>
            <w:vAlign w:val="center"/>
            <w:hideMark/>
          </w:tcPr>
          <w:p w14:paraId="0812412C"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r>
      <w:tr w:rsidR="00F87B28" w:rsidRPr="008709BA" w14:paraId="08124131" w14:textId="77777777" w:rsidTr="004D2C01">
        <w:trPr>
          <w:trHeight w:val="402"/>
        </w:trPr>
        <w:tc>
          <w:tcPr>
            <w:tcW w:w="4128" w:type="dxa"/>
            <w:tcBorders>
              <w:top w:val="single" w:sz="4" w:space="0" w:color="auto"/>
              <w:left w:val="single" w:sz="8" w:space="0" w:color="auto"/>
              <w:bottom w:val="single" w:sz="4" w:space="0" w:color="auto"/>
              <w:right w:val="nil"/>
            </w:tcBorders>
            <w:shd w:val="clear" w:color="auto" w:fill="auto"/>
            <w:noWrap/>
            <w:vAlign w:val="center"/>
            <w:hideMark/>
          </w:tcPr>
          <w:p w14:paraId="0812412E"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tcBorders>
              <w:top w:val="nil"/>
              <w:left w:val="single" w:sz="8" w:space="0" w:color="auto"/>
              <w:bottom w:val="single" w:sz="4" w:space="0" w:color="auto"/>
              <w:right w:val="single" w:sz="8" w:space="0" w:color="auto"/>
            </w:tcBorders>
            <w:shd w:val="clear" w:color="auto" w:fill="auto"/>
            <w:vAlign w:val="center"/>
            <w:hideMark/>
          </w:tcPr>
          <w:p w14:paraId="0812412F"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single" w:sz="4" w:space="0" w:color="auto"/>
              <w:left w:val="nil"/>
              <w:bottom w:val="single" w:sz="4" w:space="0" w:color="auto"/>
              <w:right w:val="single" w:sz="8" w:space="0" w:color="auto"/>
            </w:tcBorders>
            <w:shd w:val="clear" w:color="auto" w:fill="auto"/>
            <w:vAlign w:val="center"/>
            <w:hideMark/>
          </w:tcPr>
          <w:p w14:paraId="08124130"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r>
      <w:tr w:rsidR="00F87B28" w:rsidRPr="008709BA" w14:paraId="08124135" w14:textId="77777777" w:rsidTr="004D2C01">
        <w:trPr>
          <w:trHeight w:val="402"/>
        </w:trPr>
        <w:tc>
          <w:tcPr>
            <w:tcW w:w="4128" w:type="dxa"/>
            <w:tcBorders>
              <w:top w:val="single" w:sz="4" w:space="0" w:color="auto"/>
              <w:left w:val="single" w:sz="8" w:space="0" w:color="auto"/>
              <w:bottom w:val="single" w:sz="4" w:space="0" w:color="auto"/>
              <w:right w:val="nil"/>
            </w:tcBorders>
            <w:shd w:val="clear" w:color="auto" w:fill="auto"/>
            <w:noWrap/>
            <w:vAlign w:val="center"/>
            <w:hideMark/>
          </w:tcPr>
          <w:p w14:paraId="08124132"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tcBorders>
              <w:top w:val="nil"/>
              <w:left w:val="single" w:sz="8" w:space="0" w:color="auto"/>
              <w:bottom w:val="single" w:sz="4" w:space="0" w:color="auto"/>
              <w:right w:val="single" w:sz="8" w:space="0" w:color="auto"/>
            </w:tcBorders>
            <w:shd w:val="clear" w:color="auto" w:fill="auto"/>
            <w:vAlign w:val="center"/>
            <w:hideMark/>
          </w:tcPr>
          <w:p w14:paraId="08124133"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single" w:sz="4" w:space="0" w:color="auto"/>
              <w:left w:val="nil"/>
              <w:bottom w:val="single" w:sz="4" w:space="0" w:color="auto"/>
              <w:right w:val="single" w:sz="8" w:space="0" w:color="auto"/>
            </w:tcBorders>
            <w:shd w:val="clear" w:color="auto" w:fill="auto"/>
            <w:vAlign w:val="center"/>
            <w:hideMark/>
          </w:tcPr>
          <w:p w14:paraId="08124134"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r>
      <w:tr w:rsidR="00F87B28" w:rsidRPr="008709BA" w14:paraId="08124139" w14:textId="77777777" w:rsidTr="004D2C01">
        <w:trPr>
          <w:trHeight w:val="402"/>
        </w:trPr>
        <w:tc>
          <w:tcPr>
            <w:tcW w:w="4128" w:type="dxa"/>
            <w:tcBorders>
              <w:top w:val="single" w:sz="4" w:space="0" w:color="auto"/>
              <w:left w:val="single" w:sz="8" w:space="0" w:color="auto"/>
              <w:bottom w:val="single" w:sz="4" w:space="0" w:color="auto"/>
              <w:right w:val="nil"/>
            </w:tcBorders>
            <w:shd w:val="clear" w:color="auto" w:fill="auto"/>
            <w:noWrap/>
            <w:vAlign w:val="center"/>
            <w:hideMark/>
          </w:tcPr>
          <w:p w14:paraId="08124136"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tcBorders>
              <w:top w:val="nil"/>
              <w:left w:val="single" w:sz="8" w:space="0" w:color="auto"/>
              <w:bottom w:val="single" w:sz="4" w:space="0" w:color="auto"/>
              <w:right w:val="single" w:sz="8" w:space="0" w:color="auto"/>
            </w:tcBorders>
            <w:shd w:val="clear" w:color="auto" w:fill="auto"/>
            <w:vAlign w:val="center"/>
            <w:hideMark/>
          </w:tcPr>
          <w:p w14:paraId="08124137"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single" w:sz="4" w:space="0" w:color="auto"/>
              <w:left w:val="nil"/>
              <w:bottom w:val="single" w:sz="4" w:space="0" w:color="auto"/>
              <w:right w:val="single" w:sz="8" w:space="0" w:color="auto"/>
            </w:tcBorders>
            <w:shd w:val="clear" w:color="auto" w:fill="auto"/>
            <w:vAlign w:val="center"/>
            <w:hideMark/>
          </w:tcPr>
          <w:p w14:paraId="08124138"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r>
      <w:tr w:rsidR="00F87B28" w:rsidRPr="008709BA" w14:paraId="0812413D" w14:textId="77777777" w:rsidTr="004D2C01">
        <w:trPr>
          <w:trHeight w:val="402"/>
        </w:trPr>
        <w:tc>
          <w:tcPr>
            <w:tcW w:w="4128" w:type="dxa"/>
            <w:tcBorders>
              <w:top w:val="single" w:sz="4" w:space="0" w:color="auto"/>
              <w:left w:val="single" w:sz="8" w:space="0" w:color="auto"/>
              <w:bottom w:val="single" w:sz="4" w:space="0" w:color="auto"/>
              <w:right w:val="nil"/>
            </w:tcBorders>
            <w:shd w:val="clear" w:color="auto" w:fill="auto"/>
            <w:noWrap/>
            <w:vAlign w:val="center"/>
            <w:hideMark/>
          </w:tcPr>
          <w:p w14:paraId="0812413A"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tcBorders>
              <w:top w:val="nil"/>
              <w:left w:val="single" w:sz="8" w:space="0" w:color="auto"/>
              <w:bottom w:val="single" w:sz="4" w:space="0" w:color="auto"/>
              <w:right w:val="single" w:sz="8" w:space="0" w:color="auto"/>
            </w:tcBorders>
            <w:shd w:val="clear" w:color="auto" w:fill="auto"/>
            <w:vAlign w:val="center"/>
            <w:hideMark/>
          </w:tcPr>
          <w:p w14:paraId="0812413B"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single" w:sz="4" w:space="0" w:color="auto"/>
              <w:left w:val="nil"/>
              <w:bottom w:val="single" w:sz="4" w:space="0" w:color="auto"/>
              <w:right w:val="single" w:sz="8" w:space="0" w:color="auto"/>
            </w:tcBorders>
            <w:shd w:val="clear" w:color="auto" w:fill="auto"/>
            <w:vAlign w:val="center"/>
            <w:hideMark/>
          </w:tcPr>
          <w:p w14:paraId="0812413C"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r>
      <w:tr w:rsidR="00F87B28" w:rsidRPr="008709BA" w14:paraId="08124141" w14:textId="77777777" w:rsidTr="004D2C01">
        <w:trPr>
          <w:trHeight w:val="402"/>
        </w:trPr>
        <w:tc>
          <w:tcPr>
            <w:tcW w:w="4128" w:type="dxa"/>
            <w:tcBorders>
              <w:top w:val="single" w:sz="4" w:space="0" w:color="auto"/>
              <w:left w:val="single" w:sz="8" w:space="0" w:color="auto"/>
              <w:bottom w:val="single" w:sz="4" w:space="0" w:color="auto"/>
              <w:right w:val="nil"/>
            </w:tcBorders>
            <w:shd w:val="clear" w:color="auto" w:fill="auto"/>
            <w:noWrap/>
            <w:vAlign w:val="center"/>
            <w:hideMark/>
          </w:tcPr>
          <w:p w14:paraId="0812413E"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tcBorders>
              <w:top w:val="nil"/>
              <w:left w:val="single" w:sz="8" w:space="0" w:color="auto"/>
              <w:bottom w:val="single" w:sz="4" w:space="0" w:color="auto"/>
              <w:right w:val="single" w:sz="8" w:space="0" w:color="auto"/>
            </w:tcBorders>
            <w:shd w:val="clear" w:color="auto" w:fill="auto"/>
            <w:vAlign w:val="center"/>
            <w:hideMark/>
          </w:tcPr>
          <w:p w14:paraId="0812413F"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single" w:sz="4" w:space="0" w:color="auto"/>
              <w:left w:val="nil"/>
              <w:bottom w:val="single" w:sz="4" w:space="0" w:color="auto"/>
              <w:right w:val="single" w:sz="8" w:space="0" w:color="auto"/>
            </w:tcBorders>
            <w:shd w:val="clear" w:color="auto" w:fill="auto"/>
            <w:vAlign w:val="center"/>
            <w:hideMark/>
          </w:tcPr>
          <w:p w14:paraId="08124140"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r>
      <w:tr w:rsidR="00F87B28" w:rsidRPr="008709BA" w14:paraId="08124145" w14:textId="77777777" w:rsidTr="004D2C01">
        <w:trPr>
          <w:trHeight w:val="402"/>
        </w:trPr>
        <w:tc>
          <w:tcPr>
            <w:tcW w:w="4128" w:type="dxa"/>
            <w:tcBorders>
              <w:top w:val="single" w:sz="4" w:space="0" w:color="auto"/>
              <w:left w:val="single" w:sz="8" w:space="0" w:color="auto"/>
              <w:bottom w:val="single" w:sz="4" w:space="0" w:color="auto"/>
              <w:right w:val="nil"/>
            </w:tcBorders>
            <w:shd w:val="clear" w:color="auto" w:fill="auto"/>
            <w:noWrap/>
            <w:vAlign w:val="center"/>
            <w:hideMark/>
          </w:tcPr>
          <w:p w14:paraId="08124142"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tcBorders>
              <w:top w:val="nil"/>
              <w:left w:val="single" w:sz="8" w:space="0" w:color="auto"/>
              <w:bottom w:val="single" w:sz="4" w:space="0" w:color="auto"/>
              <w:right w:val="single" w:sz="8" w:space="0" w:color="auto"/>
            </w:tcBorders>
            <w:shd w:val="clear" w:color="auto" w:fill="auto"/>
            <w:vAlign w:val="center"/>
            <w:hideMark/>
          </w:tcPr>
          <w:p w14:paraId="08124143"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single" w:sz="4" w:space="0" w:color="auto"/>
              <w:left w:val="nil"/>
              <w:bottom w:val="single" w:sz="4" w:space="0" w:color="auto"/>
              <w:right w:val="single" w:sz="8" w:space="0" w:color="auto"/>
            </w:tcBorders>
            <w:shd w:val="clear" w:color="auto" w:fill="auto"/>
            <w:vAlign w:val="center"/>
            <w:hideMark/>
          </w:tcPr>
          <w:p w14:paraId="08124144"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r>
      <w:tr w:rsidR="00F87B28" w:rsidRPr="008709BA" w14:paraId="08124149" w14:textId="77777777" w:rsidTr="004D2C01">
        <w:trPr>
          <w:trHeight w:val="402"/>
        </w:trPr>
        <w:tc>
          <w:tcPr>
            <w:tcW w:w="4128" w:type="dxa"/>
            <w:tcBorders>
              <w:top w:val="single" w:sz="4" w:space="0" w:color="auto"/>
              <w:left w:val="single" w:sz="8" w:space="0" w:color="auto"/>
              <w:bottom w:val="single" w:sz="4" w:space="0" w:color="auto"/>
              <w:right w:val="nil"/>
            </w:tcBorders>
            <w:shd w:val="clear" w:color="auto" w:fill="auto"/>
            <w:noWrap/>
            <w:vAlign w:val="center"/>
            <w:hideMark/>
          </w:tcPr>
          <w:p w14:paraId="08124146"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3828" w:type="dxa"/>
            <w:tcBorders>
              <w:top w:val="nil"/>
              <w:left w:val="single" w:sz="8" w:space="0" w:color="auto"/>
              <w:bottom w:val="single" w:sz="4" w:space="0" w:color="auto"/>
              <w:right w:val="single" w:sz="8" w:space="0" w:color="auto"/>
            </w:tcBorders>
            <w:shd w:val="clear" w:color="auto" w:fill="auto"/>
            <w:vAlign w:val="center"/>
            <w:hideMark/>
          </w:tcPr>
          <w:p w14:paraId="08124147"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c>
          <w:tcPr>
            <w:tcW w:w="5753" w:type="dxa"/>
            <w:gridSpan w:val="2"/>
            <w:tcBorders>
              <w:top w:val="single" w:sz="4" w:space="0" w:color="auto"/>
              <w:left w:val="nil"/>
              <w:bottom w:val="single" w:sz="4" w:space="0" w:color="auto"/>
              <w:right w:val="single" w:sz="8" w:space="0" w:color="auto"/>
            </w:tcBorders>
            <w:shd w:val="clear" w:color="auto" w:fill="auto"/>
            <w:vAlign w:val="center"/>
            <w:hideMark/>
          </w:tcPr>
          <w:p w14:paraId="08124148" w14:textId="77777777" w:rsidR="00F87B28" w:rsidRPr="008709BA" w:rsidRDefault="00F87B28" w:rsidP="004D2C01">
            <w:pPr>
              <w:spacing w:after="0" w:line="240" w:lineRule="auto"/>
              <w:rPr>
                <w:rFonts w:ascii="Arial" w:eastAsia="Times New Roman" w:hAnsi="Arial" w:cs="Arial"/>
                <w:sz w:val="20"/>
                <w:szCs w:val="20"/>
              </w:rPr>
            </w:pPr>
            <w:r w:rsidRPr="008709BA">
              <w:rPr>
                <w:rFonts w:ascii="Arial" w:eastAsia="Times New Roman" w:hAnsi="Arial" w:cs="Arial"/>
                <w:sz w:val="20"/>
                <w:szCs w:val="20"/>
              </w:rPr>
              <w:t> </w:t>
            </w:r>
          </w:p>
        </w:tc>
      </w:tr>
      <w:tr w:rsidR="00F87B28" w:rsidRPr="00D27D3E" w14:paraId="0812414D" w14:textId="77777777" w:rsidTr="00BE595F">
        <w:trPr>
          <w:gridAfter w:val="1"/>
          <w:wAfter w:w="15" w:type="dxa"/>
          <w:trHeight w:val="450"/>
        </w:trPr>
        <w:tc>
          <w:tcPr>
            <w:tcW w:w="4128"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0812414A" w14:textId="77777777" w:rsidR="00F87B28" w:rsidRPr="00D27D3E" w:rsidRDefault="00F87B28" w:rsidP="00D27D3E">
            <w:pPr>
              <w:spacing w:after="0" w:line="240" w:lineRule="auto"/>
              <w:jc w:val="center"/>
              <w:rPr>
                <w:rFonts w:ascii="Arial" w:eastAsia="Times New Roman" w:hAnsi="Arial" w:cs="Arial"/>
                <w:b/>
                <w:bCs/>
              </w:rPr>
            </w:pPr>
            <w:r>
              <w:br w:type="page"/>
            </w:r>
            <w:r w:rsidRPr="00D27D3E">
              <w:rPr>
                <w:rFonts w:ascii="Arial" w:eastAsia="Times New Roman" w:hAnsi="Arial" w:cs="Arial"/>
                <w:b/>
                <w:bCs/>
              </w:rPr>
              <w:t>Equipment To Be Used</w:t>
            </w:r>
          </w:p>
        </w:tc>
        <w:tc>
          <w:tcPr>
            <w:tcW w:w="3828" w:type="dxa"/>
            <w:tcBorders>
              <w:top w:val="single" w:sz="8" w:space="0" w:color="auto"/>
              <w:left w:val="nil"/>
              <w:bottom w:val="single" w:sz="8" w:space="0" w:color="auto"/>
              <w:right w:val="single" w:sz="4" w:space="0" w:color="auto"/>
            </w:tcBorders>
            <w:shd w:val="clear" w:color="000000" w:fill="C0C0C0"/>
            <w:noWrap/>
            <w:vAlign w:val="bottom"/>
            <w:hideMark/>
          </w:tcPr>
          <w:p w14:paraId="0812414B" w14:textId="77777777" w:rsidR="00F87B28" w:rsidRPr="00D27D3E" w:rsidRDefault="00F87B28" w:rsidP="00D27D3E">
            <w:pPr>
              <w:spacing w:after="0" w:line="240" w:lineRule="auto"/>
              <w:jc w:val="center"/>
              <w:rPr>
                <w:rFonts w:ascii="Arial" w:eastAsia="Times New Roman" w:hAnsi="Arial" w:cs="Arial"/>
                <w:b/>
                <w:bCs/>
              </w:rPr>
            </w:pPr>
            <w:r w:rsidRPr="00D27D3E">
              <w:rPr>
                <w:rFonts w:ascii="Arial" w:eastAsia="Times New Roman" w:hAnsi="Arial" w:cs="Arial"/>
                <w:b/>
                <w:bCs/>
              </w:rPr>
              <w:t>Inspection Requirements</w:t>
            </w:r>
          </w:p>
        </w:tc>
        <w:tc>
          <w:tcPr>
            <w:tcW w:w="5738" w:type="dxa"/>
            <w:tcBorders>
              <w:top w:val="single" w:sz="8" w:space="0" w:color="auto"/>
              <w:left w:val="nil"/>
              <w:bottom w:val="single" w:sz="8" w:space="0" w:color="auto"/>
              <w:right w:val="single" w:sz="8" w:space="0" w:color="auto"/>
            </w:tcBorders>
            <w:shd w:val="clear" w:color="000000" w:fill="C0C0C0"/>
            <w:noWrap/>
            <w:vAlign w:val="bottom"/>
            <w:hideMark/>
          </w:tcPr>
          <w:p w14:paraId="0812414C" w14:textId="77777777" w:rsidR="00F87B28" w:rsidRPr="00D27D3E" w:rsidRDefault="00F87B28" w:rsidP="00D27D3E">
            <w:pPr>
              <w:spacing w:after="0" w:line="240" w:lineRule="auto"/>
              <w:jc w:val="center"/>
              <w:rPr>
                <w:rFonts w:ascii="Arial" w:eastAsia="Times New Roman" w:hAnsi="Arial" w:cs="Arial"/>
                <w:b/>
                <w:bCs/>
              </w:rPr>
            </w:pPr>
            <w:r w:rsidRPr="00D27D3E">
              <w:rPr>
                <w:rFonts w:ascii="Arial" w:eastAsia="Times New Roman" w:hAnsi="Arial" w:cs="Arial"/>
                <w:b/>
                <w:bCs/>
              </w:rPr>
              <w:t>Training Requirements</w:t>
            </w:r>
          </w:p>
        </w:tc>
      </w:tr>
      <w:tr w:rsidR="00F87B28" w:rsidRPr="00D27D3E" w14:paraId="08124151" w14:textId="77777777" w:rsidTr="00F87B28">
        <w:trPr>
          <w:gridAfter w:val="1"/>
          <w:wAfter w:w="15" w:type="dxa"/>
          <w:trHeight w:val="495"/>
        </w:trPr>
        <w:tc>
          <w:tcPr>
            <w:tcW w:w="4128" w:type="dxa"/>
            <w:tcBorders>
              <w:top w:val="nil"/>
              <w:left w:val="single" w:sz="8" w:space="0" w:color="auto"/>
              <w:bottom w:val="single" w:sz="4" w:space="0" w:color="auto"/>
              <w:right w:val="single" w:sz="4" w:space="0" w:color="auto"/>
            </w:tcBorders>
            <w:shd w:val="clear" w:color="auto" w:fill="auto"/>
            <w:noWrap/>
            <w:vAlign w:val="center"/>
            <w:hideMark/>
          </w:tcPr>
          <w:p w14:paraId="0812414E" w14:textId="4DE5C3B1" w:rsidR="00F87B28" w:rsidRPr="00D27D3E" w:rsidRDefault="00F87B28" w:rsidP="004D2C01">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r>
              <w:rPr>
                <w:rFonts w:ascii="Arial" w:eastAsia="Times New Roman" w:hAnsi="Arial" w:cs="Arial"/>
                <w:sz w:val="20"/>
                <w:szCs w:val="20"/>
              </w:rPr>
              <w:t>Tower Crane</w:t>
            </w:r>
          </w:p>
        </w:tc>
        <w:tc>
          <w:tcPr>
            <w:tcW w:w="3828" w:type="dxa"/>
            <w:tcBorders>
              <w:top w:val="nil"/>
              <w:left w:val="nil"/>
              <w:bottom w:val="single" w:sz="4" w:space="0" w:color="auto"/>
              <w:right w:val="single" w:sz="4" w:space="0" w:color="auto"/>
            </w:tcBorders>
            <w:shd w:val="clear" w:color="auto" w:fill="auto"/>
            <w:noWrap/>
            <w:vAlign w:val="center"/>
          </w:tcPr>
          <w:p w14:paraId="0812414F" w14:textId="38534ED6" w:rsidR="00F87B28" w:rsidRPr="004D2C01" w:rsidRDefault="00F87B28" w:rsidP="004D2C01">
            <w:pPr>
              <w:spacing w:after="0" w:line="240" w:lineRule="auto"/>
              <w:rPr>
                <w:rFonts w:ascii="Arial" w:eastAsia="Times New Roman" w:hAnsi="Arial" w:cs="Arial"/>
                <w:sz w:val="20"/>
                <w:szCs w:val="20"/>
                <w:highlight w:val="yellow"/>
              </w:rPr>
            </w:pPr>
          </w:p>
        </w:tc>
        <w:tc>
          <w:tcPr>
            <w:tcW w:w="5738" w:type="dxa"/>
            <w:tcBorders>
              <w:top w:val="nil"/>
              <w:left w:val="nil"/>
              <w:bottom w:val="single" w:sz="4" w:space="0" w:color="auto"/>
              <w:right w:val="single" w:sz="8" w:space="0" w:color="auto"/>
            </w:tcBorders>
            <w:shd w:val="clear" w:color="auto" w:fill="auto"/>
            <w:noWrap/>
            <w:vAlign w:val="center"/>
          </w:tcPr>
          <w:p w14:paraId="08124150" w14:textId="0BAB2ACA" w:rsidR="00F87B28" w:rsidRPr="004D2C01" w:rsidRDefault="00F87B28" w:rsidP="004D2C01">
            <w:pPr>
              <w:spacing w:after="0" w:line="240" w:lineRule="auto"/>
              <w:rPr>
                <w:rFonts w:ascii="Arial" w:eastAsia="Times New Roman" w:hAnsi="Arial" w:cs="Arial"/>
                <w:sz w:val="20"/>
                <w:szCs w:val="20"/>
                <w:highlight w:val="yellow"/>
              </w:rPr>
            </w:pPr>
          </w:p>
        </w:tc>
      </w:tr>
      <w:tr w:rsidR="00F87B28" w:rsidRPr="00D27D3E" w14:paraId="08124155" w14:textId="77777777" w:rsidTr="00F87B28">
        <w:trPr>
          <w:gridAfter w:val="1"/>
          <w:wAfter w:w="15" w:type="dxa"/>
          <w:trHeight w:val="495"/>
        </w:trPr>
        <w:tc>
          <w:tcPr>
            <w:tcW w:w="4128" w:type="dxa"/>
            <w:tcBorders>
              <w:top w:val="nil"/>
              <w:left w:val="single" w:sz="8" w:space="0" w:color="auto"/>
              <w:bottom w:val="single" w:sz="4" w:space="0" w:color="auto"/>
              <w:right w:val="single" w:sz="4" w:space="0" w:color="auto"/>
            </w:tcBorders>
            <w:shd w:val="clear" w:color="auto" w:fill="auto"/>
            <w:noWrap/>
            <w:vAlign w:val="center"/>
            <w:hideMark/>
          </w:tcPr>
          <w:p w14:paraId="08124152" w14:textId="3959EFE0" w:rsidR="00F87B28" w:rsidRPr="00D27D3E" w:rsidRDefault="00F87B28" w:rsidP="004D2C01">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r>
              <w:rPr>
                <w:rFonts w:ascii="Arial" w:eastAsia="Times New Roman" w:hAnsi="Arial" w:cs="Arial"/>
                <w:sz w:val="20"/>
                <w:szCs w:val="20"/>
              </w:rPr>
              <w:t>Scissor Lift</w:t>
            </w:r>
          </w:p>
        </w:tc>
        <w:tc>
          <w:tcPr>
            <w:tcW w:w="3828" w:type="dxa"/>
            <w:tcBorders>
              <w:top w:val="nil"/>
              <w:left w:val="nil"/>
              <w:bottom w:val="single" w:sz="4" w:space="0" w:color="auto"/>
              <w:right w:val="single" w:sz="4" w:space="0" w:color="auto"/>
            </w:tcBorders>
            <w:shd w:val="clear" w:color="auto" w:fill="auto"/>
            <w:noWrap/>
            <w:vAlign w:val="center"/>
          </w:tcPr>
          <w:p w14:paraId="08124153" w14:textId="6F044AB8" w:rsidR="00F87B28" w:rsidRPr="004D2C01" w:rsidRDefault="00F87B28" w:rsidP="004D2C01">
            <w:pPr>
              <w:spacing w:after="0" w:line="240" w:lineRule="auto"/>
              <w:rPr>
                <w:rFonts w:ascii="Arial" w:eastAsia="Times New Roman" w:hAnsi="Arial" w:cs="Arial"/>
                <w:sz w:val="20"/>
                <w:szCs w:val="20"/>
                <w:highlight w:val="yellow"/>
              </w:rPr>
            </w:pPr>
          </w:p>
        </w:tc>
        <w:tc>
          <w:tcPr>
            <w:tcW w:w="5738" w:type="dxa"/>
            <w:tcBorders>
              <w:top w:val="nil"/>
              <w:left w:val="nil"/>
              <w:bottom w:val="single" w:sz="4" w:space="0" w:color="auto"/>
              <w:right w:val="single" w:sz="8" w:space="0" w:color="auto"/>
            </w:tcBorders>
            <w:shd w:val="clear" w:color="auto" w:fill="auto"/>
            <w:noWrap/>
            <w:vAlign w:val="center"/>
          </w:tcPr>
          <w:p w14:paraId="08124154" w14:textId="40953D09" w:rsidR="00F87B28" w:rsidRPr="004D2C01" w:rsidRDefault="00F87B28" w:rsidP="004D2C01">
            <w:pPr>
              <w:spacing w:after="0" w:line="240" w:lineRule="auto"/>
              <w:rPr>
                <w:rFonts w:ascii="Arial" w:eastAsia="Times New Roman" w:hAnsi="Arial" w:cs="Arial"/>
                <w:sz w:val="20"/>
                <w:szCs w:val="20"/>
                <w:highlight w:val="yellow"/>
              </w:rPr>
            </w:pPr>
          </w:p>
        </w:tc>
      </w:tr>
      <w:tr w:rsidR="00F87B28" w:rsidRPr="00D27D3E" w14:paraId="08124159" w14:textId="77777777" w:rsidTr="00F87B28">
        <w:trPr>
          <w:gridAfter w:val="1"/>
          <w:wAfter w:w="15" w:type="dxa"/>
          <w:trHeight w:val="495"/>
        </w:trPr>
        <w:tc>
          <w:tcPr>
            <w:tcW w:w="4128" w:type="dxa"/>
            <w:tcBorders>
              <w:top w:val="nil"/>
              <w:left w:val="single" w:sz="8" w:space="0" w:color="auto"/>
              <w:bottom w:val="single" w:sz="4" w:space="0" w:color="auto"/>
              <w:right w:val="single" w:sz="4" w:space="0" w:color="auto"/>
            </w:tcBorders>
            <w:shd w:val="clear" w:color="auto" w:fill="auto"/>
            <w:noWrap/>
            <w:vAlign w:val="center"/>
          </w:tcPr>
          <w:p w14:paraId="08124156" w14:textId="09508287" w:rsidR="00F87B28" w:rsidRPr="00D27D3E" w:rsidRDefault="00F87B28" w:rsidP="004D2C01">
            <w:pPr>
              <w:spacing w:after="0" w:line="240" w:lineRule="auto"/>
              <w:rPr>
                <w:rFonts w:ascii="Arial" w:eastAsia="Times New Roman" w:hAnsi="Arial" w:cs="Arial"/>
                <w:sz w:val="20"/>
                <w:szCs w:val="20"/>
              </w:rPr>
            </w:pPr>
            <w:bookmarkStart w:id="1" w:name="_GoBack"/>
            <w:bookmarkEnd w:id="1"/>
          </w:p>
        </w:tc>
        <w:tc>
          <w:tcPr>
            <w:tcW w:w="3828" w:type="dxa"/>
            <w:tcBorders>
              <w:top w:val="nil"/>
              <w:left w:val="nil"/>
              <w:bottom w:val="single" w:sz="4" w:space="0" w:color="auto"/>
              <w:right w:val="single" w:sz="4" w:space="0" w:color="auto"/>
            </w:tcBorders>
            <w:shd w:val="clear" w:color="auto" w:fill="auto"/>
            <w:noWrap/>
            <w:vAlign w:val="center"/>
          </w:tcPr>
          <w:p w14:paraId="08124157" w14:textId="12B37307" w:rsidR="00F87B28" w:rsidRPr="004D2C01" w:rsidRDefault="00F87B28" w:rsidP="004D2C01">
            <w:pPr>
              <w:spacing w:after="0" w:line="240" w:lineRule="auto"/>
              <w:rPr>
                <w:rFonts w:ascii="Arial" w:eastAsia="Times New Roman" w:hAnsi="Arial" w:cs="Arial"/>
                <w:sz w:val="20"/>
                <w:szCs w:val="20"/>
                <w:highlight w:val="yellow"/>
              </w:rPr>
            </w:pPr>
          </w:p>
        </w:tc>
        <w:tc>
          <w:tcPr>
            <w:tcW w:w="5738" w:type="dxa"/>
            <w:tcBorders>
              <w:top w:val="nil"/>
              <w:left w:val="nil"/>
              <w:bottom w:val="single" w:sz="4" w:space="0" w:color="auto"/>
              <w:right w:val="single" w:sz="8" w:space="0" w:color="auto"/>
            </w:tcBorders>
            <w:shd w:val="clear" w:color="auto" w:fill="auto"/>
            <w:noWrap/>
            <w:vAlign w:val="center"/>
            <w:hideMark/>
          </w:tcPr>
          <w:p w14:paraId="08124158" w14:textId="7C3B1C1B" w:rsidR="00F87B28" w:rsidRPr="004D2C01" w:rsidRDefault="00F87B28" w:rsidP="004D2C01">
            <w:pPr>
              <w:spacing w:after="0" w:line="240" w:lineRule="auto"/>
              <w:rPr>
                <w:rFonts w:ascii="Arial" w:eastAsia="Times New Roman" w:hAnsi="Arial" w:cs="Arial"/>
                <w:sz w:val="20"/>
                <w:szCs w:val="20"/>
                <w:highlight w:val="yellow"/>
              </w:rPr>
            </w:pPr>
          </w:p>
        </w:tc>
      </w:tr>
      <w:tr w:rsidR="00F87B28" w:rsidRPr="00D27D3E" w14:paraId="0812415D" w14:textId="77777777" w:rsidTr="004D2C01">
        <w:trPr>
          <w:gridAfter w:val="1"/>
          <w:wAfter w:w="15" w:type="dxa"/>
          <w:trHeight w:val="495"/>
        </w:trPr>
        <w:tc>
          <w:tcPr>
            <w:tcW w:w="4128" w:type="dxa"/>
            <w:tcBorders>
              <w:top w:val="nil"/>
              <w:left w:val="single" w:sz="8" w:space="0" w:color="auto"/>
              <w:bottom w:val="single" w:sz="4" w:space="0" w:color="auto"/>
              <w:right w:val="single" w:sz="4" w:space="0" w:color="auto"/>
            </w:tcBorders>
            <w:shd w:val="clear" w:color="auto" w:fill="auto"/>
            <w:noWrap/>
            <w:vAlign w:val="center"/>
            <w:hideMark/>
          </w:tcPr>
          <w:p w14:paraId="0812415A" w14:textId="77777777" w:rsidR="00F87B28" w:rsidRPr="00D27D3E" w:rsidRDefault="00F87B28" w:rsidP="004D2C01">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3828" w:type="dxa"/>
            <w:tcBorders>
              <w:top w:val="nil"/>
              <w:left w:val="nil"/>
              <w:bottom w:val="single" w:sz="4" w:space="0" w:color="auto"/>
              <w:right w:val="single" w:sz="4" w:space="0" w:color="auto"/>
            </w:tcBorders>
            <w:shd w:val="clear" w:color="auto" w:fill="auto"/>
            <w:noWrap/>
            <w:vAlign w:val="center"/>
            <w:hideMark/>
          </w:tcPr>
          <w:p w14:paraId="0812415B" w14:textId="77777777" w:rsidR="00F87B28" w:rsidRPr="00D27D3E" w:rsidRDefault="00F87B28" w:rsidP="004D2C01">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5738" w:type="dxa"/>
            <w:tcBorders>
              <w:top w:val="nil"/>
              <w:left w:val="nil"/>
              <w:bottom w:val="single" w:sz="4" w:space="0" w:color="auto"/>
              <w:right w:val="single" w:sz="8" w:space="0" w:color="auto"/>
            </w:tcBorders>
            <w:shd w:val="clear" w:color="auto" w:fill="auto"/>
            <w:noWrap/>
            <w:vAlign w:val="center"/>
            <w:hideMark/>
          </w:tcPr>
          <w:p w14:paraId="0812415C" w14:textId="77777777" w:rsidR="00F87B28" w:rsidRPr="00D27D3E" w:rsidRDefault="00F87B28" w:rsidP="004D2C01">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r>
      <w:tr w:rsidR="00F87B28" w:rsidRPr="00D27D3E" w14:paraId="08124161" w14:textId="77777777" w:rsidTr="004D2C01">
        <w:trPr>
          <w:gridAfter w:val="1"/>
          <w:wAfter w:w="15" w:type="dxa"/>
          <w:trHeight w:val="495"/>
        </w:trPr>
        <w:tc>
          <w:tcPr>
            <w:tcW w:w="4128" w:type="dxa"/>
            <w:tcBorders>
              <w:top w:val="nil"/>
              <w:left w:val="single" w:sz="8" w:space="0" w:color="auto"/>
              <w:bottom w:val="single" w:sz="4" w:space="0" w:color="auto"/>
              <w:right w:val="single" w:sz="4" w:space="0" w:color="auto"/>
            </w:tcBorders>
            <w:shd w:val="clear" w:color="auto" w:fill="auto"/>
            <w:noWrap/>
            <w:vAlign w:val="center"/>
            <w:hideMark/>
          </w:tcPr>
          <w:p w14:paraId="0812415E" w14:textId="77777777" w:rsidR="00F87B28" w:rsidRPr="00D27D3E" w:rsidRDefault="00F87B28" w:rsidP="004D2C01">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3828" w:type="dxa"/>
            <w:tcBorders>
              <w:top w:val="nil"/>
              <w:left w:val="nil"/>
              <w:bottom w:val="single" w:sz="4" w:space="0" w:color="auto"/>
              <w:right w:val="single" w:sz="4" w:space="0" w:color="auto"/>
            </w:tcBorders>
            <w:shd w:val="clear" w:color="auto" w:fill="auto"/>
            <w:noWrap/>
            <w:vAlign w:val="center"/>
            <w:hideMark/>
          </w:tcPr>
          <w:p w14:paraId="0812415F" w14:textId="77777777" w:rsidR="00F87B28" w:rsidRPr="00D27D3E" w:rsidRDefault="00F87B28" w:rsidP="004D2C01">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5738" w:type="dxa"/>
            <w:tcBorders>
              <w:top w:val="nil"/>
              <w:left w:val="nil"/>
              <w:bottom w:val="single" w:sz="4" w:space="0" w:color="auto"/>
              <w:right w:val="single" w:sz="8" w:space="0" w:color="auto"/>
            </w:tcBorders>
            <w:shd w:val="clear" w:color="auto" w:fill="auto"/>
            <w:noWrap/>
            <w:vAlign w:val="center"/>
            <w:hideMark/>
          </w:tcPr>
          <w:p w14:paraId="08124160" w14:textId="77777777" w:rsidR="00F87B28" w:rsidRPr="00D27D3E" w:rsidRDefault="00F87B28" w:rsidP="004D2C01">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r>
      <w:tr w:rsidR="00F87B28" w:rsidRPr="00D27D3E" w14:paraId="08124165" w14:textId="77777777" w:rsidTr="004D2C01">
        <w:trPr>
          <w:gridAfter w:val="1"/>
          <w:wAfter w:w="15" w:type="dxa"/>
          <w:trHeight w:val="495"/>
        </w:trPr>
        <w:tc>
          <w:tcPr>
            <w:tcW w:w="4128" w:type="dxa"/>
            <w:tcBorders>
              <w:top w:val="nil"/>
              <w:left w:val="single" w:sz="8" w:space="0" w:color="auto"/>
              <w:bottom w:val="single" w:sz="4" w:space="0" w:color="auto"/>
              <w:right w:val="single" w:sz="4" w:space="0" w:color="auto"/>
            </w:tcBorders>
            <w:shd w:val="clear" w:color="auto" w:fill="auto"/>
            <w:noWrap/>
            <w:vAlign w:val="center"/>
            <w:hideMark/>
          </w:tcPr>
          <w:p w14:paraId="08124162" w14:textId="77777777" w:rsidR="00F87B28" w:rsidRPr="00D27D3E" w:rsidRDefault="00F87B28" w:rsidP="004D2C01">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3828" w:type="dxa"/>
            <w:tcBorders>
              <w:top w:val="nil"/>
              <w:left w:val="nil"/>
              <w:bottom w:val="single" w:sz="4" w:space="0" w:color="auto"/>
              <w:right w:val="single" w:sz="4" w:space="0" w:color="auto"/>
            </w:tcBorders>
            <w:shd w:val="clear" w:color="auto" w:fill="auto"/>
            <w:noWrap/>
            <w:vAlign w:val="center"/>
            <w:hideMark/>
          </w:tcPr>
          <w:p w14:paraId="08124163" w14:textId="77777777" w:rsidR="00F87B28" w:rsidRPr="00D27D3E" w:rsidRDefault="00F87B28" w:rsidP="004D2C01">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5738" w:type="dxa"/>
            <w:tcBorders>
              <w:top w:val="nil"/>
              <w:left w:val="nil"/>
              <w:bottom w:val="single" w:sz="4" w:space="0" w:color="auto"/>
              <w:right w:val="single" w:sz="8" w:space="0" w:color="auto"/>
            </w:tcBorders>
            <w:shd w:val="clear" w:color="auto" w:fill="auto"/>
            <w:noWrap/>
            <w:vAlign w:val="center"/>
            <w:hideMark/>
          </w:tcPr>
          <w:p w14:paraId="08124164" w14:textId="77777777" w:rsidR="00F87B28" w:rsidRPr="00D27D3E" w:rsidRDefault="00F87B28" w:rsidP="004D2C01">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r>
      <w:tr w:rsidR="00F87B28" w:rsidRPr="00D27D3E" w14:paraId="08124169" w14:textId="77777777" w:rsidTr="004D2C01">
        <w:trPr>
          <w:gridAfter w:val="1"/>
          <w:wAfter w:w="15" w:type="dxa"/>
          <w:trHeight w:val="495"/>
        </w:trPr>
        <w:tc>
          <w:tcPr>
            <w:tcW w:w="4128" w:type="dxa"/>
            <w:tcBorders>
              <w:top w:val="nil"/>
              <w:left w:val="single" w:sz="8" w:space="0" w:color="auto"/>
              <w:bottom w:val="single" w:sz="4" w:space="0" w:color="auto"/>
              <w:right w:val="single" w:sz="4" w:space="0" w:color="auto"/>
            </w:tcBorders>
            <w:shd w:val="clear" w:color="auto" w:fill="auto"/>
            <w:noWrap/>
            <w:vAlign w:val="center"/>
            <w:hideMark/>
          </w:tcPr>
          <w:p w14:paraId="08124166" w14:textId="77777777" w:rsidR="00F87B28" w:rsidRPr="00D27D3E" w:rsidRDefault="00F87B28" w:rsidP="004D2C01">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3828" w:type="dxa"/>
            <w:tcBorders>
              <w:top w:val="nil"/>
              <w:left w:val="nil"/>
              <w:bottom w:val="single" w:sz="4" w:space="0" w:color="auto"/>
              <w:right w:val="single" w:sz="4" w:space="0" w:color="auto"/>
            </w:tcBorders>
            <w:shd w:val="clear" w:color="auto" w:fill="auto"/>
            <w:noWrap/>
            <w:vAlign w:val="center"/>
            <w:hideMark/>
          </w:tcPr>
          <w:p w14:paraId="08124167" w14:textId="77777777" w:rsidR="00F87B28" w:rsidRPr="00D27D3E" w:rsidRDefault="00F87B28" w:rsidP="004D2C01">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5738" w:type="dxa"/>
            <w:tcBorders>
              <w:top w:val="nil"/>
              <w:left w:val="nil"/>
              <w:bottom w:val="single" w:sz="4" w:space="0" w:color="auto"/>
              <w:right w:val="single" w:sz="8" w:space="0" w:color="auto"/>
            </w:tcBorders>
            <w:shd w:val="clear" w:color="auto" w:fill="auto"/>
            <w:noWrap/>
            <w:vAlign w:val="center"/>
            <w:hideMark/>
          </w:tcPr>
          <w:p w14:paraId="08124168" w14:textId="77777777" w:rsidR="00F87B28" w:rsidRPr="00D27D3E" w:rsidRDefault="00F87B28" w:rsidP="004D2C01">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r>
      <w:tr w:rsidR="00F87B28" w:rsidRPr="00D27D3E" w14:paraId="0812416D" w14:textId="77777777" w:rsidTr="004D2C01">
        <w:trPr>
          <w:gridAfter w:val="1"/>
          <w:wAfter w:w="15" w:type="dxa"/>
          <w:trHeight w:val="495"/>
        </w:trPr>
        <w:tc>
          <w:tcPr>
            <w:tcW w:w="4128" w:type="dxa"/>
            <w:tcBorders>
              <w:top w:val="nil"/>
              <w:left w:val="single" w:sz="8" w:space="0" w:color="auto"/>
              <w:bottom w:val="single" w:sz="4" w:space="0" w:color="auto"/>
              <w:right w:val="single" w:sz="4" w:space="0" w:color="auto"/>
            </w:tcBorders>
            <w:shd w:val="clear" w:color="auto" w:fill="auto"/>
            <w:noWrap/>
            <w:vAlign w:val="center"/>
            <w:hideMark/>
          </w:tcPr>
          <w:p w14:paraId="0812416A" w14:textId="77777777" w:rsidR="00F87B28" w:rsidRPr="00D27D3E" w:rsidRDefault="00F87B28" w:rsidP="004D2C01">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3828" w:type="dxa"/>
            <w:tcBorders>
              <w:top w:val="nil"/>
              <w:left w:val="nil"/>
              <w:bottom w:val="single" w:sz="4" w:space="0" w:color="auto"/>
              <w:right w:val="single" w:sz="4" w:space="0" w:color="auto"/>
            </w:tcBorders>
            <w:shd w:val="clear" w:color="auto" w:fill="auto"/>
            <w:noWrap/>
            <w:vAlign w:val="center"/>
            <w:hideMark/>
          </w:tcPr>
          <w:p w14:paraId="0812416B" w14:textId="77777777" w:rsidR="00F87B28" w:rsidRPr="00D27D3E" w:rsidRDefault="00F87B28" w:rsidP="004D2C01">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5738" w:type="dxa"/>
            <w:tcBorders>
              <w:top w:val="nil"/>
              <w:left w:val="nil"/>
              <w:bottom w:val="single" w:sz="4" w:space="0" w:color="auto"/>
              <w:right w:val="single" w:sz="8" w:space="0" w:color="auto"/>
            </w:tcBorders>
            <w:shd w:val="clear" w:color="auto" w:fill="auto"/>
            <w:noWrap/>
            <w:vAlign w:val="center"/>
            <w:hideMark/>
          </w:tcPr>
          <w:p w14:paraId="0812416C" w14:textId="77777777" w:rsidR="00F87B28" w:rsidRPr="00D27D3E" w:rsidRDefault="00F87B28" w:rsidP="004D2C01">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r>
      <w:tr w:rsidR="00F87B28" w:rsidRPr="00D27D3E" w14:paraId="08124175" w14:textId="77777777" w:rsidTr="00BE595F">
        <w:trPr>
          <w:gridAfter w:val="1"/>
          <w:wAfter w:w="15" w:type="dxa"/>
          <w:trHeight w:val="270"/>
        </w:trPr>
        <w:tc>
          <w:tcPr>
            <w:tcW w:w="4128" w:type="dxa"/>
            <w:tcBorders>
              <w:top w:val="nil"/>
              <w:left w:val="nil"/>
              <w:bottom w:val="nil"/>
              <w:right w:val="nil"/>
            </w:tcBorders>
            <w:shd w:val="clear" w:color="auto" w:fill="auto"/>
            <w:noWrap/>
            <w:vAlign w:val="bottom"/>
            <w:hideMark/>
          </w:tcPr>
          <w:p w14:paraId="08124172" w14:textId="77777777" w:rsidR="00F87B28" w:rsidRPr="00D27D3E" w:rsidRDefault="00F87B28" w:rsidP="00D27D3E">
            <w:pPr>
              <w:spacing w:after="0" w:line="240" w:lineRule="auto"/>
              <w:rPr>
                <w:rFonts w:ascii="Arial" w:eastAsia="Times New Roman" w:hAnsi="Arial" w:cs="Arial"/>
                <w:sz w:val="20"/>
                <w:szCs w:val="20"/>
              </w:rPr>
            </w:pPr>
          </w:p>
        </w:tc>
        <w:tc>
          <w:tcPr>
            <w:tcW w:w="3828" w:type="dxa"/>
            <w:tcBorders>
              <w:top w:val="nil"/>
              <w:left w:val="nil"/>
              <w:bottom w:val="nil"/>
              <w:right w:val="nil"/>
            </w:tcBorders>
            <w:shd w:val="clear" w:color="auto" w:fill="auto"/>
            <w:noWrap/>
            <w:vAlign w:val="bottom"/>
            <w:hideMark/>
          </w:tcPr>
          <w:p w14:paraId="08124173" w14:textId="77777777" w:rsidR="00F87B28" w:rsidRPr="00D27D3E" w:rsidRDefault="00F87B28" w:rsidP="00D27D3E">
            <w:pPr>
              <w:spacing w:after="0" w:line="240" w:lineRule="auto"/>
              <w:rPr>
                <w:rFonts w:ascii="Arial" w:eastAsia="Times New Roman" w:hAnsi="Arial" w:cs="Arial"/>
                <w:sz w:val="20"/>
                <w:szCs w:val="20"/>
              </w:rPr>
            </w:pPr>
          </w:p>
        </w:tc>
        <w:tc>
          <w:tcPr>
            <w:tcW w:w="5738" w:type="dxa"/>
            <w:tcBorders>
              <w:top w:val="nil"/>
              <w:left w:val="nil"/>
              <w:bottom w:val="nil"/>
              <w:right w:val="nil"/>
            </w:tcBorders>
            <w:shd w:val="clear" w:color="auto" w:fill="auto"/>
            <w:noWrap/>
            <w:vAlign w:val="bottom"/>
            <w:hideMark/>
          </w:tcPr>
          <w:p w14:paraId="08124174" w14:textId="77777777" w:rsidR="00F87B28" w:rsidRPr="00D27D3E" w:rsidRDefault="00F87B28" w:rsidP="00D27D3E">
            <w:pPr>
              <w:spacing w:after="0" w:line="240" w:lineRule="auto"/>
              <w:rPr>
                <w:rFonts w:ascii="Arial" w:eastAsia="Times New Roman" w:hAnsi="Arial" w:cs="Arial"/>
                <w:sz w:val="20"/>
                <w:szCs w:val="20"/>
              </w:rPr>
            </w:pPr>
          </w:p>
        </w:tc>
      </w:tr>
      <w:tr w:rsidR="00F87B28" w:rsidRPr="00D27D3E" w14:paraId="08124178" w14:textId="77777777" w:rsidTr="00BE595F">
        <w:trPr>
          <w:gridAfter w:val="1"/>
          <w:wAfter w:w="15" w:type="dxa"/>
          <w:trHeight w:val="420"/>
        </w:trPr>
        <w:tc>
          <w:tcPr>
            <w:tcW w:w="4128"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08124176" w14:textId="77777777" w:rsidR="00F87B28" w:rsidRPr="00D27D3E" w:rsidRDefault="00F87B28" w:rsidP="00D27D3E">
            <w:pPr>
              <w:spacing w:after="0" w:line="240" w:lineRule="auto"/>
              <w:jc w:val="center"/>
              <w:rPr>
                <w:rFonts w:ascii="Arial" w:eastAsia="Times New Roman" w:hAnsi="Arial" w:cs="Arial"/>
                <w:b/>
                <w:bCs/>
              </w:rPr>
            </w:pPr>
            <w:r w:rsidRPr="00D27D3E">
              <w:rPr>
                <w:rFonts w:ascii="Arial" w:eastAsia="Times New Roman" w:hAnsi="Arial" w:cs="Arial"/>
                <w:b/>
                <w:bCs/>
              </w:rPr>
              <w:lastRenderedPageBreak/>
              <w:t>Designated Competent Person</w:t>
            </w:r>
          </w:p>
        </w:tc>
        <w:tc>
          <w:tcPr>
            <w:tcW w:w="9566" w:type="dxa"/>
            <w:gridSpan w:val="2"/>
            <w:tcBorders>
              <w:top w:val="single" w:sz="8" w:space="0" w:color="auto"/>
              <w:left w:val="nil"/>
              <w:bottom w:val="single" w:sz="8" w:space="0" w:color="auto"/>
              <w:right w:val="single" w:sz="8" w:space="0" w:color="000000"/>
            </w:tcBorders>
            <w:shd w:val="clear" w:color="000000" w:fill="C0C0C0"/>
            <w:noWrap/>
            <w:vAlign w:val="bottom"/>
            <w:hideMark/>
          </w:tcPr>
          <w:p w14:paraId="08124177" w14:textId="77777777" w:rsidR="00F87B28" w:rsidRPr="00D27D3E" w:rsidRDefault="00F87B28" w:rsidP="00D27D3E">
            <w:pPr>
              <w:spacing w:after="0" w:line="240" w:lineRule="auto"/>
              <w:jc w:val="center"/>
              <w:rPr>
                <w:rFonts w:ascii="Arial" w:eastAsia="Times New Roman" w:hAnsi="Arial" w:cs="Arial"/>
                <w:b/>
                <w:bCs/>
              </w:rPr>
            </w:pPr>
            <w:r w:rsidRPr="00D27D3E">
              <w:rPr>
                <w:rFonts w:ascii="Arial" w:eastAsia="Times New Roman" w:hAnsi="Arial" w:cs="Arial"/>
                <w:b/>
                <w:bCs/>
              </w:rPr>
              <w:t>Activity</w:t>
            </w:r>
          </w:p>
        </w:tc>
      </w:tr>
      <w:tr w:rsidR="00F87B28" w:rsidRPr="00D27D3E" w14:paraId="0812417B" w14:textId="77777777" w:rsidTr="004D2C01">
        <w:trPr>
          <w:gridAfter w:val="1"/>
          <w:wAfter w:w="15" w:type="dxa"/>
          <w:trHeight w:val="525"/>
        </w:trPr>
        <w:tc>
          <w:tcPr>
            <w:tcW w:w="4128" w:type="dxa"/>
            <w:tcBorders>
              <w:top w:val="nil"/>
              <w:left w:val="single" w:sz="8" w:space="0" w:color="auto"/>
              <w:bottom w:val="single" w:sz="4" w:space="0" w:color="auto"/>
              <w:right w:val="single" w:sz="4" w:space="0" w:color="auto"/>
            </w:tcBorders>
            <w:shd w:val="clear" w:color="auto" w:fill="auto"/>
            <w:noWrap/>
            <w:vAlign w:val="center"/>
            <w:hideMark/>
          </w:tcPr>
          <w:p w14:paraId="08124179" w14:textId="594ACDE0" w:rsidR="00F87B28" w:rsidRPr="00D27D3E" w:rsidRDefault="00F87B28" w:rsidP="004D2C01">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r>
              <w:rPr>
                <w:rFonts w:ascii="Arial" w:eastAsia="Times New Roman" w:hAnsi="Arial" w:cs="Arial"/>
                <w:sz w:val="20"/>
                <w:szCs w:val="20"/>
              </w:rPr>
              <w:t xml:space="preserve">Peter </w:t>
            </w:r>
            <w:proofErr w:type="spellStart"/>
            <w:r>
              <w:rPr>
                <w:rFonts w:ascii="Arial" w:eastAsia="Times New Roman" w:hAnsi="Arial" w:cs="Arial"/>
                <w:sz w:val="20"/>
                <w:szCs w:val="20"/>
              </w:rPr>
              <w:t>Shruggs</w:t>
            </w:r>
            <w:proofErr w:type="spellEnd"/>
          </w:p>
        </w:tc>
        <w:tc>
          <w:tcPr>
            <w:tcW w:w="9566" w:type="dxa"/>
            <w:gridSpan w:val="2"/>
            <w:tcBorders>
              <w:top w:val="nil"/>
              <w:left w:val="nil"/>
              <w:bottom w:val="single" w:sz="4" w:space="0" w:color="auto"/>
              <w:right w:val="single" w:sz="8" w:space="0" w:color="000000"/>
            </w:tcBorders>
            <w:shd w:val="clear" w:color="auto" w:fill="auto"/>
            <w:noWrap/>
            <w:vAlign w:val="center"/>
            <w:hideMark/>
          </w:tcPr>
          <w:p w14:paraId="0812417A" w14:textId="566B17CF" w:rsidR="00F87B28" w:rsidRPr="00D27D3E" w:rsidRDefault="00F87B28" w:rsidP="004D2C01">
            <w:pPr>
              <w:spacing w:after="0" w:line="240" w:lineRule="auto"/>
              <w:rPr>
                <w:rFonts w:ascii="Arial" w:eastAsia="Times New Roman" w:hAnsi="Arial" w:cs="Arial"/>
                <w:sz w:val="20"/>
                <w:szCs w:val="20"/>
              </w:rPr>
            </w:pPr>
            <w:r>
              <w:rPr>
                <w:rFonts w:ascii="Arial" w:eastAsia="Times New Roman" w:hAnsi="Arial" w:cs="Arial"/>
                <w:sz w:val="20"/>
                <w:szCs w:val="20"/>
              </w:rPr>
              <w:t>Fall Protection</w:t>
            </w:r>
          </w:p>
        </w:tc>
      </w:tr>
      <w:tr w:rsidR="00F87B28" w:rsidRPr="00D27D3E" w14:paraId="0812417E" w14:textId="77777777" w:rsidTr="004D2C01">
        <w:trPr>
          <w:gridAfter w:val="1"/>
          <w:wAfter w:w="15" w:type="dxa"/>
          <w:trHeight w:val="525"/>
        </w:trPr>
        <w:tc>
          <w:tcPr>
            <w:tcW w:w="4128" w:type="dxa"/>
            <w:tcBorders>
              <w:top w:val="nil"/>
              <w:left w:val="single" w:sz="8" w:space="0" w:color="auto"/>
              <w:bottom w:val="single" w:sz="4" w:space="0" w:color="auto"/>
              <w:right w:val="single" w:sz="4" w:space="0" w:color="auto"/>
            </w:tcBorders>
            <w:shd w:val="clear" w:color="auto" w:fill="auto"/>
            <w:noWrap/>
            <w:vAlign w:val="center"/>
            <w:hideMark/>
          </w:tcPr>
          <w:p w14:paraId="0812417C" w14:textId="77777777" w:rsidR="00F87B28" w:rsidRPr="00D27D3E" w:rsidRDefault="00F87B28" w:rsidP="004D2C01">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9566"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812417D" w14:textId="77777777" w:rsidR="00F87B28" w:rsidRPr="00D27D3E" w:rsidRDefault="00F87B28" w:rsidP="004D2C01">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r>
      <w:tr w:rsidR="00F87B28" w:rsidRPr="00D27D3E" w14:paraId="08124181" w14:textId="77777777" w:rsidTr="004D2C01">
        <w:trPr>
          <w:gridAfter w:val="1"/>
          <w:wAfter w:w="15" w:type="dxa"/>
          <w:trHeight w:val="525"/>
        </w:trPr>
        <w:tc>
          <w:tcPr>
            <w:tcW w:w="4128" w:type="dxa"/>
            <w:tcBorders>
              <w:top w:val="nil"/>
              <w:left w:val="single" w:sz="8" w:space="0" w:color="auto"/>
              <w:bottom w:val="single" w:sz="4" w:space="0" w:color="auto"/>
              <w:right w:val="single" w:sz="4" w:space="0" w:color="auto"/>
            </w:tcBorders>
            <w:shd w:val="clear" w:color="auto" w:fill="auto"/>
            <w:noWrap/>
            <w:vAlign w:val="center"/>
            <w:hideMark/>
          </w:tcPr>
          <w:p w14:paraId="0812417F" w14:textId="77777777" w:rsidR="00F87B28" w:rsidRPr="00D27D3E" w:rsidRDefault="00F87B28" w:rsidP="004D2C01">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9566"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8124180" w14:textId="77777777" w:rsidR="00F87B28" w:rsidRPr="00D27D3E" w:rsidRDefault="00F87B28" w:rsidP="004D2C01">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r>
      <w:tr w:rsidR="00F87B28" w:rsidRPr="00D27D3E" w14:paraId="08124184" w14:textId="77777777" w:rsidTr="004D2C01">
        <w:trPr>
          <w:gridAfter w:val="1"/>
          <w:wAfter w:w="15" w:type="dxa"/>
          <w:trHeight w:val="525"/>
        </w:trPr>
        <w:tc>
          <w:tcPr>
            <w:tcW w:w="4128" w:type="dxa"/>
            <w:tcBorders>
              <w:top w:val="nil"/>
              <w:left w:val="single" w:sz="8" w:space="0" w:color="auto"/>
              <w:bottom w:val="single" w:sz="4" w:space="0" w:color="auto"/>
              <w:right w:val="single" w:sz="4" w:space="0" w:color="auto"/>
            </w:tcBorders>
            <w:shd w:val="clear" w:color="auto" w:fill="auto"/>
            <w:noWrap/>
            <w:vAlign w:val="center"/>
            <w:hideMark/>
          </w:tcPr>
          <w:p w14:paraId="08124182" w14:textId="77777777" w:rsidR="00F87B28" w:rsidRPr="00D27D3E" w:rsidRDefault="00F87B28" w:rsidP="004D2C01">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c>
          <w:tcPr>
            <w:tcW w:w="9566"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8124183" w14:textId="77777777" w:rsidR="00F87B28" w:rsidRPr="00D27D3E" w:rsidRDefault="00F87B28" w:rsidP="004D2C01">
            <w:pPr>
              <w:spacing w:after="0" w:line="240" w:lineRule="auto"/>
              <w:rPr>
                <w:rFonts w:ascii="Arial" w:eastAsia="Times New Roman" w:hAnsi="Arial" w:cs="Arial"/>
                <w:sz w:val="20"/>
                <w:szCs w:val="20"/>
              </w:rPr>
            </w:pPr>
            <w:r w:rsidRPr="00D27D3E">
              <w:rPr>
                <w:rFonts w:ascii="Arial" w:eastAsia="Times New Roman" w:hAnsi="Arial" w:cs="Arial"/>
                <w:sz w:val="20"/>
                <w:szCs w:val="20"/>
              </w:rPr>
              <w:t> </w:t>
            </w:r>
          </w:p>
        </w:tc>
      </w:tr>
    </w:tbl>
    <w:p w14:paraId="08124185" w14:textId="77777777" w:rsidR="00E32D29" w:rsidRDefault="00E32D29">
      <w:r>
        <w:br w:type="page"/>
      </w:r>
    </w:p>
    <w:tbl>
      <w:tblPr>
        <w:tblW w:w="13694" w:type="dxa"/>
        <w:tblInd w:w="93" w:type="dxa"/>
        <w:tblLook w:val="04A0" w:firstRow="1" w:lastRow="0" w:firstColumn="1" w:lastColumn="0" w:noHBand="0" w:noVBand="1"/>
      </w:tblPr>
      <w:tblGrid>
        <w:gridCol w:w="1548"/>
        <w:gridCol w:w="1980"/>
        <w:gridCol w:w="1530"/>
        <w:gridCol w:w="3708"/>
        <w:gridCol w:w="1132"/>
        <w:gridCol w:w="3796"/>
      </w:tblGrid>
      <w:tr w:rsidR="00D27D3E" w14:paraId="0812418C" w14:textId="77777777" w:rsidTr="00E32D29">
        <w:tc>
          <w:tcPr>
            <w:tcW w:w="1548" w:type="dxa"/>
          </w:tcPr>
          <w:p w14:paraId="08124186"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lastRenderedPageBreak/>
              <w:t>Date of Review:</w:t>
            </w:r>
          </w:p>
        </w:tc>
        <w:tc>
          <w:tcPr>
            <w:tcW w:w="1980" w:type="dxa"/>
            <w:tcBorders>
              <w:bottom w:val="single" w:sz="4" w:space="0" w:color="auto"/>
            </w:tcBorders>
          </w:tcPr>
          <w:p w14:paraId="08124187"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8124188"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bottom w:val="single" w:sz="4" w:space="0" w:color="auto"/>
            </w:tcBorders>
          </w:tcPr>
          <w:p w14:paraId="08124189"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812418A"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bottom w:val="single" w:sz="4" w:space="0" w:color="auto"/>
            </w:tcBorders>
          </w:tcPr>
          <w:p w14:paraId="0812418B" w14:textId="77777777" w:rsidR="00D27D3E" w:rsidRPr="00446F35" w:rsidRDefault="00D27D3E" w:rsidP="00446F35">
            <w:pPr>
              <w:spacing w:before="120" w:after="0" w:line="240" w:lineRule="auto"/>
              <w:rPr>
                <w:rFonts w:ascii="Arial" w:hAnsi="Arial" w:cs="Arial"/>
                <w:sz w:val="18"/>
                <w:szCs w:val="18"/>
              </w:rPr>
            </w:pPr>
          </w:p>
        </w:tc>
      </w:tr>
      <w:tr w:rsidR="00D27D3E" w14:paraId="08124193" w14:textId="77777777" w:rsidTr="00E32D29">
        <w:tc>
          <w:tcPr>
            <w:tcW w:w="1548" w:type="dxa"/>
          </w:tcPr>
          <w:p w14:paraId="0812418D"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812418E"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812418F"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8124190"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8124191"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8124192" w14:textId="77777777" w:rsidR="00D27D3E" w:rsidRPr="00446F35" w:rsidRDefault="00D27D3E" w:rsidP="00446F35">
            <w:pPr>
              <w:spacing w:before="120" w:after="0" w:line="240" w:lineRule="auto"/>
              <w:rPr>
                <w:rFonts w:ascii="Arial" w:hAnsi="Arial" w:cs="Arial"/>
                <w:sz w:val="18"/>
                <w:szCs w:val="18"/>
              </w:rPr>
            </w:pPr>
          </w:p>
        </w:tc>
      </w:tr>
      <w:tr w:rsidR="00D27D3E" w14:paraId="0812419A" w14:textId="77777777" w:rsidTr="00E32D29">
        <w:tc>
          <w:tcPr>
            <w:tcW w:w="1548" w:type="dxa"/>
          </w:tcPr>
          <w:p w14:paraId="08124194"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8124195"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8124196"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8124197"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8124198"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8124199" w14:textId="77777777" w:rsidR="00D27D3E" w:rsidRPr="00446F35" w:rsidRDefault="00D27D3E" w:rsidP="00446F35">
            <w:pPr>
              <w:spacing w:before="120" w:after="0" w:line="240" w:lineRule="auto"/>
              <w:rPr>
                <w:rFonts w:ascii="Arial" w:hAnsi="Arial" w:cs="Arial"/>
                <w:sz w:val="18"/>
                <w:szCs w:val="18"/>
              </w:rPr>
            </w:pPr>
          </w:p>
        </w:tc>
      </w:tr>
      <w:tr w:rsidR="00D27D3E" w14:paraId="081241A1" w14:textId="77777777" w:rsidTr="00E32D29">
        <w:tc>
          <w:tcPr>
            <w:tcW w:w="1548" w:type="dxa"/>
          </w:tcPr>
          <w:p w14:paraId="0812419B"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812419C"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812419D"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812419E"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812419F"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81241A0" w14:textId="77777777" w:rsidR="00D27D3E" w:rsidRPr="00446F35" w:rsidRDefault="00D27D3E" w:rsidP="00446F35">
            <w:pPr>
              <w:spacing w:before="120" w:after="0" w:line="240" w:lineRule="auto"/>
              <w:rPr>
                <w:rFonts w:ascii="Arial" w:hAnsi="Arial" w:cs="Arial"/>
                <w:sz w:val="18"/>
                <w:szCs w:val="18"/>
              </w:rPr>
            </w:pPr>
          </w:p>
        </w:tc>
      </w:tr>
      <w:tr w:rsidR="00D27D3E" w14:paraId="081241A8" w14:textId="77777777" w:rsidTr="00E32D29">
        <w:tc>
          <w:tcPr>
            <w:tcW w:w="1548" w:type="dxa"/>
          </w:tcPr>
          <w:p w14:paraId="081241A2"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81241A3"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81241A4"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81241A5"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81241A6"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81241A7" w14:textId="77777777" w:rsidR="00D27D3E" w:rsidRPr="00446F35" w:rsidRDefault="00D27D3E" w:rsidP="00446F35">
            <w:pPr>
              <w:spacing w:before="120" w:after="0" w:line="240" w:lineRule="auto"/>
              <w:rPr>
                <w:rFonts w:ascii="Arial" w:hAnsi="Arial" w:cs="Arial"/>
                <w:sz w:val="18"/>
                <w:szCs w:val="18"/>
              </w:rPr>
            </w:pPr>
          </w:p>
        </w:tc>
      </w:tr>
      <w:tr w:rsidR="00D27D3E" w14:paraId="081241AF" w14:textId="77777777" w:rsidTr="00E32D29">
        <w:tc>
          <w:tcPr>
            <w:tcW w:w="1548" w:type="dxa"/>
          </w:tcPr>
          <w:p w14:paraId="081241A9"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81241AA"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81241AB"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81241AC"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81241AD"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81241AE" w14:textId="77777777" w:rsidR="00D27D3E" w:rsidRPr="00446F35" w:rsidRDefault="00D27D3E" w:rsidP="00446F35">
            <w:pPr>
              <w:spacing w:before="120" w:after="0" w:line="240" w:lineRule="auto"/>
              <w:rPr>
                <w:rFonts w:ascii="Arial" w:hAnsi="Arial" w:cs="Arial"/>
                <w:sz w:val="18"/>
                <w:szCs w:val="18"/>
              </w:rPr>
            </w:pPr>
          </w:p>
        </w:tc>
      </w:tr>
      <w:tr w:rsidR="00D27D3E" w14:paraId="081241B6" w14:textId="77777777" w:rsidTr="00E32D29">
        <w:tc>
          <w:tcPr>
            <w:tcW w:w="1548" w:type="dxa"/>
          </w:tcPr>
          <w:p w14:paraId="081241B0"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81241B1"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81241B2"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81241B3"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81241B4"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81241B5" w14:textId="77777777" w:rsidR="00D27D3E" w:rsidRPr="00446F35" w:rsidRDefault="00D27D3E" w:rsidP="00446F35">
            <w:pPr>
              <w:spacing w:before="120" w:after="0" w:line="240" w:lineRule="auto"/>
              <w:rPr>
                <w:rFonts w:ascii="Arial" w:hAnsi="Arial" w:cs="Arial"/>
                <w:sz w:val="18"/>
                <w:szCs w:val="18"/>
              </w:rPr>
            </w:pPr>
          </w:p>
        </w:tc>
      </w:tr>
      <w:tr w:rsidR="00D27D3E" w14:paraId="081241BD" w14:textId="77777777" w:rsidTr="00E32D29">
        <w:tc>
          <w:tcPr>
            <w:tcW w:w="1548" w:type="dxa"/>
          </w:tcPr>
          <w:p w14:paraId="081241B7"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81241B8"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81241B9"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81241BA"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81241BB"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81241BC" w14:textId="77777777" w:rsidR="00D27D3E" w:rsidRPr="00446F35" w:rsidRDefault="00D27D3E" w:rsidP="00446F35">
            <w:pPr>
              <w:spacing w:before="120" w:after="0" w:line="240" w:lineRule="auto"/>
              <w:rPr>
                <w:rFonts w:ascii="Arial" w:hAnsi="Arial" w:cs="Arial"/>
                <w:sz w:val="18"/>
                <w:szCs w:val="18"/>
              </w:rPr>
            </w:pPr>
          </w:p>
        </w:tc>
      </w:tr>
      <w:tr w:rsidR="00D27D3E" w14:paraId="081241C4" w14:textId="77777777" w:rsidTr="00E32D29">
        <w:tc>
          <w:tcPr>
            <w:tcW w:w="1548" w:type="dxa"/>
          </w:tcPr>
          <w:p w14:paraId="081241BE"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81241BF"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81241C0"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81241C1"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81241C2"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81241C3" w14:textId="77777777" w:rsidR="00D27D3E" w:rsidRPr="00446F35" w:rsidRDefault="00D27D3E" w:rsidP="00446F35">
            <w:pPr>
              <w:spacing w:before="120" w:after="0" w:line="240" w:lineRule="auto"/>
              <w:rPr>
                <w:rFonts w:ascii="Arial" w:hAnsi="Arial" w:cs="Arial"/>
                <w:sz w:val="18"/>
                <w:szCs w:val="18"/>
              </w:rPr>
            </w:pPr>
          </w:p>
        </w:tc>
      </w:tr>
      <w:tr w:rsidR="00D27D3E" w14:paraId="081241CB" w14:textId="77777777" w:rsidTr="00E32D29">
        <w:tc>
          <w:tcPr>
            <w:tcW w:w="1548" w:type="dxa"/>
          </w:tcPr>
          <w:p w14:paraId="081241C5"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81241C6"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81241C7"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81241C8"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81241C9"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81241CA" w14:textId="77777777" w:rsidR="00D27D3E" w:rsidRPr="00446F35" w:rsidRDefault="00D27D3E" w:rsidP="00446F35">
            <w:pPr>
              <w:spacing w:before="120" w:after="0" w:line="240" w:lineRule="auto"/>
              <w:rPr>
                <w:rFonts w:ascii="Arial" w:hAnsi="Arial" w:cs="Arial"/>
                <w:sz w:val="18"/>
                <w:szCs w:val="18"/>
              </w:rPr>
            </w:pPr>
          </w:p>
        </w:tc>
      </w:tr>
      <w:tr w:rsidR="00D27D3E" w14:paraId="081241D2" w14:textId="77777777" w:rsidTr="00E32D29">
        <w:tc>
          <w:tcPr>
            <w:tcW w:w="1548" w:type="dxa"/>
          </w:tcPr>
          <w:p w14:paraId="081241CC"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81241CD"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81241CE"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81241CF"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81241D0"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81241D1" w14:textId="77777777" w:rsidR="00D27D3E" w:rsidRPr="00446F35" w:rsidRDefault="00D27D3E" w:rsidP="00446F35">
            <w:pPr>
              <w:spacing w:before="120" w:after="0" w:line="240" w:lineRule="auto"/>
              <w:rPr>
                <w:rFonts w:ascii="Arial" w:hAnsi="Arial" w:cs="Arial"/>
                <w:sz w:val="18"/>
                <w:szCs w:val="18"/>
              </w:rPr>
            </w:pPr>
          </w:p>
        </w:tc>
      </w:tr>
      <w:tr w:rsidR="00D27D3E" w14:paraId="081241D9" w14:textId="77777777" w:rsidTr="00E32D29">
        <w:tc>
          <w:tcPr>
            <w:tcW w:w="1548" w:type="dxa"/>
          </w:tcPr>
          <w:p w14:paraId="081241D3"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81241D4"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81241D5"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81241D6"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81241D7"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81241D8" w14:textId="77777777" w:rsidR="00D27D3E" w:rsidRPr="00446F35" w:rsidRDefault="00D27D3E" w:rsidP="00446F35">
            <w:pPr>
              <w:spacing w:before="120" w:after="0" w:line="240" w:lineRule="auto"/>
              <w:rPr>
                <w:rFonts w:ascii="Arial" w:hAnsi="Arial" w:cs="Arial"/>
                <w:sz w:val="18"/>
                <w:szCs w:val="18"/>
              </w:rPr>
            </w:pPr>
          </w:p>
        </w:tc>
      </w:tr>
      <w:tr w:rsidR="00D27D3E" w14:paraId="081241E0" w14:textId="77777777" w:rsidTr="00E32D29">
        <w:tc>
          <w:tcPr>
            <w:tcW w:w="1548" w:type="dxa"/>
          </w:tcPr>
          <w:p w14:paraId="081241DA"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81241DB"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81241DC"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81241DD"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81241DE"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81241DF" w14:textId="77777777" w:rsidR="00D27D3E" w:rsidRPr="00446F35" w:rsidRDefault="00D27D3E" w:rsidP="00446F35">
            <w:pPr>
              <w:spacing w:before="120" w:after="0" w:line="240" w:lineRule="auto"/>
              <w:rPr>
                <w:rFonts w:ascii="Arial" w:hAnsi="Arial" w:cs="Arial"/>
                <w:sz w:val="18"/>
                <w:szCs w:val="18"/>
              </w:rPr>
            </w:pPr>
          </w:p>
        </w:tc>
      </w:tr>
      <w:tr w:rsidR="00D27D3E" w14:paraId="081241E7" w14:textId="77777777" w:rsidTr="00E32D29">
        <w:tc>
          <w:tcPr>
            <w:tcW w:w="1548" w:type="dxa"/>
          </w:tcPr>
          <w:p w14:paraId="081241E1"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81241E2"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81241E3"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81241E4"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81241E5"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81241E6" w14:textId="77777777" w:rsidR="00D27D3E" w:rsidRPr="00446F35" w:rsidRDefault="00D27D3E" w:rsidP="00446F35">
            <w:pPr>
              <w:spacing w:before="120" w:after="0" w:line="240" w:lineRule="auto"/>
              <w:rPr>
                <w:rFonts w:ascii="Arial" w:hAnsi="Arial" w:cs="Arial"/>
                <w:sz w:val="18"/>
                <w:szCs w:val="18"/>
              </w:rPr>
            </w:pPr>
          </w:p>
        </w:tc>
      </w:tr>
      <w:tr w:rsidR="00D27D3E" w14:paraId="081241EE" w14:textId="77777777" w:rsidTr="00E32D29">
        <w:tc>
          <w:tcPr>
            <w:tcW w:w="1548" w:type="dxa"/>
          </w:tcPr>
          <w:p w14:paraId="081241E8"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81241E9"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81241EA"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81241EB"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81241EC"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81241ED" w14:textId="77777777" w:rsidR="00D27D3E" w:rsidRPr="00446F35" w:rsidRDefault="00D27D3E" w:rsidP="00446F35">
            <w:pPr>
              <w:spacing w:before="120" w:after="0" w:line="240" w:lineRule="auto"/>
              <w:rPr>
                <w:rFonts w:ascii="Arial" w:hAnsi="Arial" w:cs="Arial"/>
                <w:sz w:val="18"/>
                <w:szCs w:val="18"/>
              </w:rPr>
            </w:pPr>
          </w:p>
        </w:tc>
      </w:tr>
      <w:tr w:rsidR="00D27D3E" w14:paraId="081241F5" w14:textId="77777777" w:rsidTr="00E32D29">
        <w:tc>
          <w:tcPr>
            <w:tcW w:w="1548" w:type="dxa"/>
          </w:tcPr>
          <w:p w14:paraId="081241EF"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81241F0"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81241F1"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81241F2"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81241F3"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81241F4" w14:textId="77777777" w:rsidR="00D27D3E" w:rsidRPr="00446F35" w:rsidRDefault="00D27D3E" w:rsidP="00446F35">
            <w:pPr>
              <w:spacing w:before="120" w:after="0" w:line="240" w:lineRule="auto"/>
              <w:rPr>
                <w:rFonts w:ascii="Arial" w:hAnsi="Arial" w:cs="Arial"/>
                <w:sz w:val="18"/>
                <w:szCs w:val="18"/>
              </w:rPr>
            </w:pPr>
          </w:p>
        </w:tc>
      </w:tr>
      <w:tr w:rsidR="00D27D3E" w14:paraId="081241FC" w14:textId="77777777" w:rsidTr="00E32D29">
        <w:tc>
          <w:tcPr>
            <w:tcW w:w="1548" w:type="dxa"/>
          </w:tcPr>
          <w:p w14:paraId="081241F6"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81241F7"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81241F8"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81241F9"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81241FA"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81241FB" w14:textId="77777777" w:rsidR="00D27D3E" w:rsidRPr="00446F35" w:rsidRDefault="00D27D3E" w:rsidP="00446F35">
            <w:pPr>
              <w:spacing w:before="120" w:after="0" w:line="240" w:lineRule="auto"/>
              <w:rPr>
                <w:rFonts w:ascii="Arial" w:hAnsi="Arial" w:cs="Arial"/>
                <w:sz w:val="18"/>
                <w:szCs w:val="18"/>
              </w:rPr>
            </w:pPr>
          </w:p>
        </w:tc>
      </w:tr>
      <w:tr w:rsidR="00D27D3E" w14:paraId="08124203" w14:textId="77777777" w:rsidTr="00E32D29">
        <w:tc>
          <w:tcPr>
            <w:tcW w:w="1548" w:type="dxa"/>
          </w:tcPr>
          <w:p w14:paraId="081241FD"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81241FE"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81241FF"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8124200"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8124201"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8124202" w14:textId="77777777" w:rsidR="00D27D3E" w:rsidRPr="00446F35" w:rsidRDefault="00D27D3E" w:rsidP="00446F35">
            <w:pPr>
              <w:spacing w:before="120" w:after="0" w:line="240" w:lineRule="auto"/>
              <w:rPr>
                <w:rFonts w:ascii="Arial" w:hAnsi="Arial" w:cs="Arial"/>
                <w:sz w:val="18"/>
                <w:szCs w:val="18"/>
              </w:rPr>
            </w:pPr>
          </w:p>
        </w:tc>
      </w:tr>
      <w:tr w:rsidR="00D27D3E" w14:paraId="0812420A" w14:textId="77777777" w:rsidTr="00E32D29">
        <w:tc>
          <w:tcPr>
            <w:tcW w:w="1548" w:type="dxa"/>
          </w:tcPr>
          <w:p w14:paraId="08124204"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Date of Review:</w:t>
            </w:r>
          </w:p>
        </w:tc>
        <w:tc>
          <w:tcPr>
            <w:tcW w:w="1980" w:type="dxa"/>
            <w:tcBorders>
              <w:top w:val="single" w:sz="4" w:space="0" w:color="auto"/>
              <w:bottom w:val="single" w:sz="4" w:space="0" w:color="auto"/>
            </w:tcBorders>
          </w:tcPr>
          <w:p w14:paraId="08124205" w14:textId="77777777" w:rsidR="00D27D3E" w:rsidRPr="00446F35" w:rsidRDefault="00D27D3E" w:rsidP="00446F35">
            <w:pPr>
              <w:spacing w:before="120" w:after="0" w:line="240" w:lineRule="auto"/>
              <w:rPr>
                <w:rFonts w:ascii="Arial" w:hAnsi="Arial" w:cs="Arial"/>
                <w:sz w:val="18"/>
                <w:szCs w:val="18"/>
              </w:rPr>
            </w:pPr>
          </w:p>
        </w:tc>
        <w:tc>
          <w:tcPr>
            <w:tcW w:w="1530" w:type="dxa"/>
          </w:tcPr>
          <w:p w14:paraId="08124206"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Printed Name:</w:t>
            </w:r>
          </w:p>
        </w:tc>
        <w:tc>
          <w:tcPr>
            <w:tcW w:w="3708" w:type="dxa"/>
            <w:tcBorders>
              <w:top w:val="single" w:sz="4" w:space="0" w:color="auto"/>
              <w:bottom w:val="single" w:sz="4" w:space="0" w:color="auto"/>
            </w:tcBorders>
          </w:tcPr>
          <w:p w14:paraId="08124207" w14:textId="77777777" w:rsidR="00D27D3E" w:rsidRPr="00446F35" w:rsidRDefault="00D27D3E" w:rsidP="00446F35">
            <w:pPr>
              <w:spacing w:before="120" w:after="0" w:line="240" w:lineRule="auto"/>
              <w:rPr>
                <w:rFonts w:ascii="Arial" w:hAnsi="Arial" w:cs="Arial"/>
                <w:sz w:val="18"/>
                <w:szCs w:val="18"/>
              </w:rPr>
            </w:pPr>
          </w:p>
        </w:tc>
        <w:tc>
          <w:tcPr>
            <w:tcW w:w="1132" w:type="dxa"/>
          </w:tcPr>
          <w:p w14:paraId="08124208" w14:textId="77777777" w:rsidR="00D27D3E" w:rsidRPr="00446F35" w:rsidRDefault="00D27D3E" w:rsidP="00446F35">
            <w:pPr>
              <w:spacing w:before="120" w:after="0" w:line="240" w:lineRule="auto"/>
              <w:rPr>
                <w:rFonts w:ascii="Arial" w:hAnsi="Arial" w:cs="Arial"/>
                <w:sz w:val="18"/>
                <w:szCs w:val="18"/>
              </w:rPr>
            </w:pPr>
            <w:r w:rsidRPr="00446F35">
              <w:rPr>
                <w:rFonts w:ascii="Arial" w:hAnsi="Arial" w:cs="Arial"/>
                <w:sz w:val="18"/>
                <w:szCs w:val="18"/>
              </w:rPr>
              <w:t>Signature:</w:t>
            </w:r>
          </w:p>
        </w:tc>
        <w:tc>
          <w:tcPr>
            <w:tcW w:w="3796" w:type="dxa"/>
            <w:tcBorders>
              <w:top w:val="single" w:sz="4" w:space="0" w:color="auto"/>
              <w:bottom w:val="single" w:sz="4" w:space="0" w:color="auto"/>
            </w:tcBorders>
          </w:tcPr>
          <w:p w14:paraId="08124209" w14:textId="77777777" w:rsidR="00D27D3E" w:rsidRPr="00446F35" w:rsidRDefault="00D27D3E" w:rsidP="00446F35">
            <w:pPr>
              <w:spacing w:before="120" w:after="0" w:line="240" w:lineRule="auto"/>
              <w:rPr>
                <w:rFonts w:ascii="Arial" w:hAnsi="Arial" w:cs="Arial"/>
                <w:sz w:val="18"/>
                <w:szCs w:val="18"/>
              </w:rPr>
            </w:pPr>
          </w:p>
        </w:tc>
      </w:tr>
    </w:tbl>
    <w:p w14:paraId="0812420B" w14:textId="77777777" w:rsidR="00446F35" w:rsidRDefault="00446F35"/>
    <w:sectPr w:rsidR="00446F35" w:rsidSect="008709BA">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27FBE" w14:textId="77777777" w:rsidR="00C54E6B" w:rsidRDefault="00C54E6B" w:rsidP="008709BA">
      <w:pPr>
        <w:spacing w:after="0" w:line="240" w:lineRule="auto"/>
      </w:pPr>
      <w:r>
        <w:separator/>
      </w:r>
    </w:p>
  </w:endnote>
  <w:endnote w:type="continuationSeparator" w:id="0">
    <w:p w14:paraId="2B12BC99" w14:textId="77777777" w:rsidR="00C54E6B" w:rsidRDefault="00C54E6B" w:rsidP="0087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24217" w14:textId="77777777" w:rsidR="00D27D3E" w:rsidRPr="00D27D3E" w:rsidRDefault="00D27D3E" w:rsidP="00D27D3E">
    <w:pPr>
      <w:pStyle w:val="Footer"/>
      <w:jc w:val="both"/>
      <w:rPr>
        <w:sz w:val="16"/>
        <w:szCs w:val="16"/>
      </w:rPr>
    </w:pPr>
    <w:r w:rsidRPr="00D27D3E">
      <w:rPr>
        <w:sz w:val="16"/>
        <w:szCs w:val="16"/>
      </w:rPr>
      <w:t>The JHA has been reviewed by HPCC for general compliance with the jobsite safety requirements.  HPCC review, however, does not relieve Subcontractor of the responsibility for compliance with all applicable safety laws, regulations, ordinances, and contractual requirements.  Subcontractor is responsible for reviewing this JHA with all personnel involved with the Definable Feature of Work (DFOW) on a regular basis and must notify HPCC and adjust the JHA as necessary whenever the plan for performing the DFOW is modified.</w:t>
    </w:r>
  </w:p>
  <w:p w14:paraId="08124218" w14:textId="77777777" w:rsidR="008709BA" w:rsidRDefault="008709BA" w:rsidP="002257DA">
    <w:pPr>
      <w:tabs>
        <w:tab w:val="center" w:pos="6480"/>
        <w:tab w:val="right" w:pos="12780"/>
      </w:tabs>
      <w:rPr>
        <w:rFonts w:ascii="Arial" w:hAnsi="Arial" w:cs="Arial"/>
        <w:sz w:val="16"/>
        <w:szCs w:val="16"/>
      </w:rPr>
    </w:pPr>
  </w:p>
  <w:p w14:paraId="08124219" w14:textId="77777777" w:rsidR="00E32D29" w:rsidRPr="00E32D29" w:rsidRDefault="00E32D29" w:rsidP="00E32D29">
    <w:pPr>
      <w:tabs>
        <w:tab w:val="center" w:pos="7200"/>
        <w:tab w:val="right" w:pos="12780"/>
      </w:tabs>
      <w:rPr>
        <w:rFonts w:ascii="Arial" w:hAnsi="Arial" w:cs="Arial"/>
        <w:sz w:val="16"/>
        <w:szCs w:val="16"/>
      </w:rPr>
    </w:pPr>
    <w:r w:rsidRPr="00E32D29">
      <w:rPr>
        <w:rFonts w:ascii="Arial" w:hAnsi="Arial" w:cs="Arial"/>
        <w:sz w:val="16"/>
        <w:szCs w:val="16"/>
      </w:rPr>
      <w:t>Modified:  04.2011</w:t>
    </w:r>
    <w:r w:rsidRPr="00E32D29">
      <w:rPr>
        <w:rFonts w:ascii="Arial" w:hAnsi="Arial" w:cs="Arial"/>
        <w:sz w:val="16"/>
        <w:szCs w:val="16"/>
      </w:rPr>
      <w:tab/>
      <w:t xml:space="preserve">Page </w:t>
    </w:r>
    <w:r w:rsidRPr="00E32D29">
      <w:rPr>
        <w:rFonts w:ascii="Arial" w:hAnsi="Arial" w:cs="Arial"/>
        <w:sz w:val="16"/>
        <w:szCs w:val="16"/>
      </w:rPr>
      <w:fldChar w:fldCharType="begin"/>
    </w:r>
    <w:r w:rsidRPr="00E32D29">
      <w:rPr>
        <w:rFonts w:ascii="Arial" w:hAnsi="Arial" w:cs="Arial"/>
        <w:sz w:val="16"/>
        <w:szCs w:val="16"/>
      </w:rPr>
      <w:instrText xml:space="preserve"> PAGE </w:instrText>
    </w:r>
    <w:r w:rsidRPr="00E32D29">
      <w:rPr>
        <w:rFonts w:ascii="Arial" w:hAnsi="Arial" w:cs="Arial"/>
        <w:sz w:val="16"/>
        <w:szCs w:val="16"/>
      </w:rPr>
      <w:fldChar w:fldCharType="separate"/>
    </w:r>
    <w:r w:rsidR="00F87B28">
      <w:rPr>
        <w:rFonts w:ascii="Arial" w:hAnsi="Arial" w:cs="Arial"/>
        <w:noProof/>
        <w:sz w:val="16"/>
        <w:szCs w:val="16"/>
      </w:rPr>
      <w:t>1</w:t>
    </w:r>
    <w:r w:rsidRPr="00E32D29">
      <w:rPr>
        <w:rFonts w:ascii="Arial" w:hAnsi="Arial" w:cs="Arial"/>
        <w:sz w:val="16"/>
        <w:szCs w:val="16"/>
      </w:rPr>
      <w:fldChar w:fldCharType="end"/>
    </w:r>
    <w:r w:rsidRPr="00E32D29">
      <w:rPr>
        <w:rFonts w:ascii="Arial" w:hAnsi="Arial" w:cs="Arial"/>
        <w:sz w:val="16"/>
        <w:szCs w:val="16"/>
      </w:rPr>
      <w:t xml:space="preserve"> of </w:t>
    </w:r>
    <w:r w:rsidRPr="00E32D29">
      <w:rPr>
        <w:rFonts w:ascii="Arial" w:hAnsi="Arial" w:cs="Arial"/>
        <w:sz w:val="16"/>
        <w:szCs w:val="16"/>
      </w:rPr>
      <w:fldChar w:fldCharType="begin"/>
    </w:r>
    <w:r w:rsidRPr="00E32D29">
      <w:rPr>
        <w:rFonts w:ascii="Arial" w:hAnsi="Arial" w:cs="Arial"/>
        <w:sz w:val="16"/>
        <w:szCs w:val="16"/>
      </w:rPr>
      <w:instrText xml:space="preserve"> NUMPAGES  </w:instrText>
    </w:r>
    <w:r w:rsidRPr="00E32D29">
      <w:rPr>
        <w:rFonts w:ascii="Arial" w:hAnsi="Arial" w:cs="Arial"/>
        <w:sz w:val="16"/>
        <w:szCs w:val="16"/>
      </w:rPr>
      <w:fldChar w:fldCharType="separate"/>
    </w:r>
    <w:r w:rsidR="00F87B28">
      <w:rPr>
        <w:rFonts w:ascii="Arial" w:hAnsi="Arial" w:cs="Arial"/>
        <w:noProof/>
        <w:sz w:val="16"/>
        <w:szCs w:val="16"/>
      </w:rPr>
      <w:t>6</w:t>
    </w:r>
    <w:r w:rsidRPr="00E32D29">
      <w:rPr>
        <w:rFonts w:ascii="Arial" w:hAnsi="Arial" w:cs="Arial"/>
        <w:sz w:val="16"/>
        <w:szCs w:val="16"/>
      </w:rPr>
      <w:fldChar w:fldCharType="end"/>
    </w:r>
    <w:r>
      <w:rPr>
        <w:rFonts w:ascii="Arial" w:hAnsi="Arial" w:cs="Arial"/>
        <w:sz w:val="16"/>
        <w:szCs w:val="16"/>
      </w:rPr>
      <w:tab/>
    </w:r>
    <w:r w:rsidRPr="00E32D29">
      <w:rPr>
        <w:rFonts w:ascii="Arial" w:hAnsi="Arial" w:cs="Arial"/>
        <w:sz w:val="16"/>
        <w:szCs w:val="16"/>
      </w:rPr>
      <w:t>Form C4.1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CFBAC" w14:textId="77777777" w:rsidR="00C54E6B" w:rsidRDefault="00C54E6B" w:rsidP="008709BA">
      <w:pPr>
        <w:spacing w:after="0" w:line="240" w:lineRule="auto"/>
      </w:pPr>
      <w:r>
        <w:separator/>
      </w:r>
    </w:p>
  </w:footnote>
  <w:footnote w:type="continuationSeparator" w:id="0">
    <w:p w14:paraId="4F6F5DF3" w14:textId="77777777" w:rsidR="00C54E6B" w:rsidRDefault="00C54E6B" w:rsidP="00870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788" w:type="dxa"/>
      <w:tblLook w:val="04A0" w:firstRow="1" w:lastRow="0" w:firstColumn="1" w:lastColumn="0" w:noHBand="0" w:noVBand="1"/>
    </w:tblPr>
    <w:tblGrid>
      <w:gridCol w:w="738"/>
      <w:gridCol w:w="2925"/>
      <w:gridCol w:w="4365"/>
      <w:gridCol w:w="1440"/>
      <w:gridCol w:w="4320"/>
    </w:tblGrid>
    <w:tr w:rsidR="00446F35" w14:paraId="08124215" w14:textId="77777777" w:rsidTr="002257DA">
      <w:tc>
        <w:tcPr>
          <w:tcW w:w="738" w:type="dxa"/>
        </w:tcPr>
        <w:p w14:paraId="08124210" w14:textId="77777777" w:rsidR="002257DA" w:rsidRDefault="002257DA" w:rsidP="002257DA">
          <w:pPr>
            <w:pStyle w:val="Header"/>
            <w:tabs>
              <w:tab w:val="clear" w:pos="4680"/>
              <w:tab w:val="clear" w:pos="9360"/>
              <w:tab w:val="center" w:pos="6480"/>
              <w:tab w:val="right" w:pos="12960"/>
            </w:tabs>
          </w:pPr>
          <w:r>
            <w:t>JHA#:</w:t>
          </w:r>
        </w:p>
      </w:tc>
      <w:tc>
        <w:tcPr>
          <w:tcW w:w="2925" w:type="dxa"/>
          <w:tcBorders>
            <w:bottom w:val="single" w:sz="4" w:space="0" w:color="auto"/>
          </w:tcBorders>
        </w:tcPr>
        <w:p w14:paraId="08124211" w14:textId="77777777" w:rsidR="002257DA" w:rsidRDefault="002257DA" w:rsidP="002257DA">
          <w:pPr>
            <w:pStyle w:val="Header"/>
            <w:tabs>
              <w:tab w:val="clear" w:pos="4680"/>
              <w:tab w:val="clear" w:pos="9360"/>
              <w:tab w:val="center" w:pos="6480"/>
              <w:tab w:val="right" w:pos="12960"/>
            </w:tabs>
          </w:pPr>
        </w:p>
      </w:tc>
      <w:tc>
        <w:tcPr>
          <w:tcW w:w="4365" w:type="dxa"/>
        </w:tcPr>
        <w:p w14:paraId="08124212" w14:textId="77777777" w:rsidR="002257DA" w:rsidRDefault="002257DA" w:rsidP="002257DA">
          <w:pPr>
            <w:pStyle w:val="Header"/>
            <w:tabs>
              <w:tab w:val="clear" w:pos="4680"/>
              <w:tab w:val="clear" w:pos="9360"/>
              <w:tab w:val="center" w:pos="6480"/>
              <w:tab w:val="right" w:pos="12960"/>
            </w:tabs>
          </w:pPr>
        </w:p>
      </w:tc>
      <w:tc>
        <w:tcPr>
          <w:tcW w:w="1440" w:type="dxa"/>
        </w:tcPr>
        <w:p w14:paraId="08124213" w14:textId="77777777" w:rsidR="002257DA" w:rsidRDefault="002257DA" w:rsidP="002257DA">
          <w:pPr>
            <w:pStyle w:val="Header"/>
            <w:tabs>
              <w:tab w:val="clear" w:pos="4680"/>
              <w:tab w:val="clear" w:pos="9360"/>
              <w:tab w:val="center" w:pos="6480"/>
              <w:tab w:val="right" w:pos="12960"/>
            </w:tabs>
          </w:pPr>
          <w:r>
            <w:t>Reviewed By:</w:t>
          </w:r>
        </w:p>
      </w:tc>
      <w:tc>
        <w:tcPr>
          <w:tcW w:w="4320" w:type="dxa"/>
          <w:tcBorders>
            <w:bottom w:val="single" w:sz="4" w:space="0" w:color="auto"/>
          </w:tcBorders>
        </w:tcPr>
        <w:p w14:paraId="08124214" w14:textId="77777777" w:rsidR="002257DA" w:rsidRDefault="002257DA" w:rsidP="002257DA">
          <w:pPr>
            <w:pStyle w:val="Header"/>
            <w:tabs>
              <w:tab w:val="clear" w:pos="4680"/>
              <w:tab w:val="clear" w:pos="9360"/>
              <w:tab w:val="center" w:pos="6480"/>
              <w:tab w:val="right" w:pos="12960"/>
            </w:tabs>
          </w:pPr>
        </w:p>
      </w:tc>
    </w:tr>
  </w:tbl>
  <w:p w14:paraId="08124216" w14:textId="77777777" w:rsidR="008709BA" w:rsidRDefault="008709BA" w:rsidP="002257DA">
    <w:pPr>
      <w:pStyle w:val="Header"/>
      <w:tabs>
        <w:tab w:val="clear" w:pos="4680"/>
        <w:tab w:val="clear" w:pos="9360"/>
        <w:tab w:val="center" w:pos="6480"/>
        <w:tab w:val="right" w:pos="129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9BA"/>
    <w:rsid w:val="000023BD"/>
    <w:rsid w:val="002257DA"/>
    <w:rsid w:val="003A5700"/>
    <w:rsid w:val="00446F35"/>
    <w:rsid w:val="0045208E"/>
    <w:rsid w:val="00455034"/>
    <w:rsid w:val="004A50F2"/>
    <w:rsid w:val="004D2C01"/>
    <w:rsid w:val="0069296E"/>
    <w:rsid w:val="00702ADE"/>
    <w:rsid w:val="00735C83"/>
    <w:rsid w:val="008709BA"/>
    <w:rsid w:val="0095228E"/>
    <w:rsid w:val="00BE595F"/>
    <w:rsid w:val="00C308A7"/>
    <w:rsid w:val="00C54E6B"/>
    <w:rsid w:val="00D27D3E"/>
    <w:rsid w:val="00DE3786"/>
    <w:rsid w:val="00E06129"/>
    <w:rsid w:val="00E32D29"/>
    <w:rsid w:val="00F31481"/>
    <w:rsid w:val="00F8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A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9BA"/>
  </w:style>
  <w:style w:type="paragraph" w:styleId="Footer">
    <w:name w:val="footer"/>
    <w:basedOn w:val="Normal"/>
    <w:link w:val="FooterChar"/>
    <w:uiPriority w:val="99"/>
    <w:unhideWhenUsed/>
    <w:rsid w:val="00870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9BA"/>
  </w:style>
  <w:style w:type="paragraph" w:styleId="BalloonText">
    <w:name w:val="Balloon Text"/>
    <w:basedOn w:val="Normal"/>
    <w:link w:val="BalloonTextChar"/>
    <w:uiPriority w:val="99"/>
    <w:semiHidden/>
    <w:unhideWhenUsed/>
    <w:rsid w:val="00870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9BA"/>
    <w:rPr>
      <w:rFonts w:ascii="Tahoma" w:hAnsi="Tahoma" w:cs="Tahoma"/>
      <w:sz w:val="16"/>
      <w:szCs w:val="16"/>
    </w:rPr>
  </w:style>
  <w:style w:type="table" w:styleId="TableGrid">
    <w:name w:val="Table Grid"/>
    <w:basedOn w:val="TableNormal"/>
    <w:uiPriority w:val="59"/>
    <w:rsid w:val="002257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A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9BA"/>
  </w:style>
  <w:style w:type="paragraph" w:styleId="Footer">
    <w:name w:val="footer"/>
    <w:basedOn w:val="Normal"/>
    <w:link w:val="FooterChar"/>
    <w:uiPriority w:val="99"/>
    <w:unhideWhenUsed/>
    <w:rsid w:val="00870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9BA"/>
  </w:style>
  <w:style w:type="paragraph" w:styleId="BalloonText">
    <w:name w:val="Balloon Text"/>
    <w:basedOn w:val="Normal"/>
    <w:link w:val="BalloonTextChar"/>
    <w:uiPriority w:val="99"/>
    <w:semiHidden/>
    <w:unhideWhenUsed/>
    <w:rsid w:val="00870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9BA"/>
    <w:rPr>
      <w:rFonts w:ascii="Tahoma" w:hAnsi="Tahoma" w:cs="Tahoma"/>
      <w:sz w:val="16"/>
      <w:szCs w:val="16"/>
    </w:rPr>
  </w:style>
  <w:style w:type="table" w:styleId="TableGrid">
    <w:name w:val="Table Grid"/>
    <w:basedOn w:val="TableNormal"/>
    <w:uiPriority w:val="59"/>
    <w:rsid w:val="002257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94823">
      <w:bodyDiv w:val="1"/>
      <w:marLeft w:val="0"/>
      <w:marRight w:val="0"/>
      <w:marTop w:val="0"/>
      <w:marBottom w:val="0"/>
      <w:divBdr>
        <w:top w:val="none" w:sz="0" w:space="0" w:color="auto"/>
        <w:left w:val="none" w:sz="0" w:space="0" w:color="auto"/>
        <w:bottom w:val="none" w:sz="0" w:space="0" w:color="auto"/>
        <w:right w:val="none" w:sz="0" w:space="0" w:color="auto"/>
      </w:divBdr>
    </w:div>
    <w:div w:id="381947111">
      <w:bodyDiv w:val="1"/>
      <w:marLeft w:val="0"/>
      <w:marRight w:val="0"/>
      <w:marTop w:val="0"/>
      <w:marBottom w:val="0"/>
      <w:divBdr>
        <w:top w:val="none" w:sz="0" w:space="0" w:color="auto"/>
        <w:left w:val="none" w:sz="0" w:space="0" w:color="auto"/>
        <w:bottom w:val="none" w:sz="0" w:space="0" w:color="auto"/>
        <w:right w:val="none" w:sz="0" w:space="0" w:color="auto"/>
      </w:divBdr>
    </w:div>
    <w:div w:id="710880633">
      <w:bodyDiv w:val="1"/>
      <w:marLeft w:val="0"/>
      <w:marRight w:val="0"/>
      <w:marTop w:val="0"/>
      <w:marBottom w:val="0"/>
      <w:divBdr>
        <w:top w:val="none" w:sz="0" w:space="0" w:color="auto"/>
        <w:left w:val="none" w:sz="0" w:space="0" w:color="auto"/>
        <w:bottom w:val="none" w:sz="0" w:space="0" w:color="auto"/>
        <w:right w:val="none" w:sz="0" w:space="0" w:color="auto"/>
      </w:divBdr>
    </w:div>
    <w:div w:id="891883821">
      <w:bodyDiv w:val="1"/>
      <w:marLeft w:val="0"/>
      <w:marRight w:val="0"/>
      <w:marTop w:val="0"/>
      <w:marBottom w:val="0"/>
      <w:divBdr>
        <w:top w:val="none" w:sz="0" w:space="0" w:color="auto"/>
        <w:left w:val="none" w:sz="0" w:space="0" w:color="auto"/>
        <w:bottom w:val="none" w:sz="0" w:space="0" w:color="auto"/>
        <w:right w:val="none" w:sz="0" w:space="0" w:color="auto"/>
      </w:divBdr>
    </w:div>
    <w:div w:id="209145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No xmlns="2ce59390-e6a7-45e4-8be1-d9f7dbb52864">C04.01</FormNo>
    <Active xmlns="2ce59390-e6a7-45e4-8be1-d9f7dbb52864">true</Active>
    <_dlc_DocId xmlns="5cf2d1b9-4f6c-48b4-bd92-9a96d373685a">PX3XUKDYPFKY-90-105</_dlc_DocId>
    <_dlc_DocIdUrl xmlns="5cf2d1b9-4f6c-48b4-bd92-9a96d373685a">
      <Url>http://www.henselphelps.net/Corporate/Resources/SafetyHealth/_layouts/DocIdRedir.aspx?ID=PX3XUKDYPFKY-90-105</Url>
      <Description>PX3XUKDYPFKY-90-105</Description>
    </_dlc_DocIdUrl>
    <Section xmlns="48b9472e-7070-4d7e-985a-18b730714447">9</Section>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2801F4C44A374AB9B7800FD4EE7926" ma:contentTypeVersion="9" ma:contentTypeDescription="Create a new document." ma:contentTypeScope="" ma:versionID="596dec23b967d4841586d824bfc2d5e0">
  <xsd:schema xmlns:xsd="http://www.w3.org/2001/XMLSchema" xmlns:xs="http://www.w3.org/2001/XMLSchema" xmlns:p="http://schemas.microsoft.com/office/2006/metadata/properties" xmlns:ns2="5cf2d1b9-4f6c-48b4-bd92-9a96d373685a" xmlns:ns3="2ce59390-e6a7-45e4-8be1-d9f7dbb52864" xmlns:ns4="48b9472e-7070-4d7e-985a-18b730714447" targetNamespace="http://schemas.microsoft.com/office/2006/metadata/properties" ma:root="true" ma:fieldsID="b8864eaf682ef58276b865670d6a19d5" ns2:_="" ns3:_="" ns4:_="">
    <xsd:import namespace="5cf2d1b9-4f6c-48b4-bd92-9a96d373685a"/>
    <xsd:import namespace="2ce59390-e6a7-45e4-8be1-d9f7dbb52864"/>
    <xsd:import namespace="48b9472e-7070-4d7e-985a-18b730714447"/>
    <xsd:element name="properties">
      <xsd:complexType>
        <xsd:sequence>
          <xsd:element name="documentManagement">
            <xsd:complexType>
              <xsd:all>
                <xsd:element ref="ns2:_dlc_DocId" minOccurs="0"/>
                <xsd:element ref="ns2:_dlc_DocIdUrl" minOccurs="0"/>
                <xsd:element ref="ns2:_dlc_DocIdPersistId" minOccurs="0"/>
                <xsd:element ref="ns3:Active" minOccurs="0"/>
                <xsd:element ref="ns3:FormNo"/>
                <xsd:element ref="ns4: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2d1b9-4f6c-48b4-bd92-9a96d373685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e59390-e6a7-45e4-8be1-d9f7dbb52864" elementFormDefault="qualified">
    <xsd:import namespace="http://schemas.microsoft.com/office/2006/documentManagement/types"/>
    <xsd:import namespace="http://schemas.microsoft.com/office/infopath/2007/PartnerControls"/>
    <xsd:element name="Active" ma:index="12" nillable="true" ma:displayName="Active" ma:default="1" ma:internalName="Active">
      <xsd:simpleType>
        <xsd:restriction base="dms:Boolean"/>
      </xsd:simpleType>
    </xsd:element>
    <xsd:element name="FormNo" ma:index="13" ma:displayName="FormNo" ma:indexed="true" ma:internalName="FormNo">
      <xsd:simpleType>
        <xsd:restriction base="dms:Text">
          <xsd:maxLength value="15"/>
        </xsd:restriction>
      </xsd:simpleType>
    </xsd:element>
  </xsd:schema>
  <xsd:schema xmlns:xsd="http://www.w3.org/2001/XMLSchema" xmlns:xs="http://www.w3.org/2001/XMLSchema" xmlns:dms="http://schemas.microsoft.com/office/2006/documentManagement/types" xmlns:pc="http://schemas.microsoft.com/office/infopath/2007/PartnerControls" targetNamespace="48b9472e-7070-4d7e-985a-18b730714447" elementFormDefault="qualified">
    <xsd:import namespace="http://schemas.microsoft.com/office/2006/documentManagement/types"/>
    <xsd:import namespace="http://schemas.microsoft.com/office/infopath/2007/PartnerControls"/>
    <xsd:element name="Section" ma:index="14" nillable="true" ma:displayName="Section" ma:indexed="true" ma:list="{e9c30360-14fd-4afa-bc9f-a39820870fe8}" ma:internalName="Section"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ACA5C-915A-43B8-9440-16682B2D8F59}">
  <ds:schemaRefs>
    <ds:schemaRef ds:uri="http://schemas.microsoft.com/sharepoint/v3/contenttype/forms"/>
  </ds:schemaRefs>
</ds:datastoreItem>
</file>

<file path=customXml/itemProps2.xml><?xml version="1.0" encoding="utf-8"?>
<ds:datastoreItem xmlns:ds="http://schemas.openxmlformats.org/officeDocument/2006/customXml" ds:itemID="{0D1F2502-8E3C-49D5-AF52-CC14634C531B}">
  <ds:schemaRefs>
    <ds:schemaRef ds:uri="http://schemas.microsoft.com/office/2006/metadata/properties"/>
    <ds:schemaRef ds:uri="http://schemas.microsoft.com/office/infopath/2007/PartnerControls"/>
    <ds:schemaRef ds:uri="2ce59390-e6a7-45e4-8be1-d9f7dbb52864"/>
    <ds:schemaRef ds:uri="5cf2d1b9-4f6c-48b4-bd92-9a96d373685a"/>
    <ds:schemaRef ds:uri="48b9472e-7070-4d7e-985a-18b730714447"/>
  </ds:schemaRefs>
</ds:datastoreItem>
</file>

<file path=customXml/itemProps3.xml><?xml version="1.0" encoding="utf-8"?>
<ds:datastoreItem xmlns:ds="http://schemas.openxmlformats.org/officeDocument/2006/customXml" ds:itemID="{F976D6C0-40F3-48A6-A718-2BC296FA2998}">
  <ds:schemaRefs>
    <ds:schemaRef ds:uri="http://schemas.microsoft.com/sharepoint/events"/>
  </ds:schemaRefs>
</ds:datastoreItem>
</file>

<file path=customXml/itemProps4.xml><?xml version="1.0" encoding="utf-8"?>
<ds:datastoreItem xmlns:ds="http://schemas.openxmlformats.org/officeDocument/2006/customXml" ds:itemID="{BBBA5D0A-3B27-46AF-9A7B-C0FCC2923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2d1b9-4f6c-48b4-bd92-9a96d373685a"/>
    <ds:schemaRef ds:uri="2ce59390-e6a7-45e4-8be1-d9f7dbb52864"/>
    <ds:schemaRef ds:uri="48b9472e-7070-4d7e-985a-18b730714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E22425-951C-40C7-9F13-12F289689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SH C04.01 - Job Hazard Analysis</vt:lpstr>
    </vt:vector>
  </TitlesOfParts>
  <Company>HPCC</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 C04.01 - Job Hazard Analysis</dc:title>
  <dc:creator>HPCC EMPLOYEE</dc:creator>
  <cp:lastModifiedBy>Hickernell, Jim</cp:lastModifiedBy>
  <cp:revision>3</cp:revision>
  <cp:lastPrinted>2013-01-17T14:14:00Z</cp:lastPrinted>
  <dcterms:created xsi:type="dcterms:W3CDTF">2013-01-17T14:29:00Z</dcterms:created>
  <dcterms:modified xsi:type="dcterms:W3CDTF">2013-01-17T14:32:00Z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0x010100FA2801F4C44A374AB9B7800FD4EE7926</vt:lpwstr>
  </property>
  <property fmtid="{D5CDD505-2E9C-101B-9397-08002B2CF9AE}" pid="3" name="_dlc_DocIdItemGuid">
    <vt:lpwstr>5743226f-ceba-47e9-aa36-d0c58b4c5e5a</vt:lpwstr>
  </property>
</Properties>
</file>