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23F" w:rsidRPr="004F681F" w:rsidRDefault="0053123F" w:rsidP="00426280">
      <w:pPr>
        <w:widowControl w:val="0"/>
        <w:spacing w:after="0" w:line="285" w:lineRule="auto"/>
        <w:jc w:val="center"/>
        <w:rPr>
          <w:rFonts w:ascii="Arial" w:eastAsia="Times New Roman" w:hAnsi="Arial" w:cs="Arial"/>
          <w:b/>
          <w:bCs/>
          <w:color w:val="000000"/>
          <w:kern w:val="28"/>
          <w:sz w:val="24"/>
          <w:szCs w:val="24"/>
          <w:u w:val="single"/>
          <w14:cntxtAlts/>
        </w:rPr>
      </w:pPr>
      <w:r w:rsidRPr="004F681F">
        <w:rPr>
          <w:rFonts w:ascii="Arial" w:eastAsia="Times New Roman" w:hAnsi="Arial" w:cs="Arial"/>
          <w:b/>
          <w:bCs/>
          <w:color w:val="000000"/>
          <w:kern w:val="28"/>
          <w:sz w:val="24"/>
          <w:szCs w:val="24"/>
          <w:u w:val="single"/>
          <w14:cntxtAlts/>
        </w:rPr>
        <w:t>Oral Evaluation</w:t>
      </w:r>
    </w:p>
    <w:p w:rsidR="0053123F" w:rsidRPr="004F681F" w:rsidRDefault="0053123F" w:rsidP="00426280">
      <w:pPr>
        <w:widowControl w:val="0"/>
        <w:spacing w:after="0" w:line="285" w:lineRule="auto"/>
        <w:jc w:val="center"/>
        <w:rPr>
          <w:rFonts w:ascii="Arial" w:eastAsia="Times New Roman" w:hAnsi="Arial" w:cs="Arial"/>
          <w:i/>
          <w:iCs/>
          <w:color w:val="000000"/>
          <w:kern w:val="28"/>
          <w:sz w:val="24"/>
          <w:szCs w:val="24"/>
          <w14:cntxtAlts/>
        </w:rPr>
      </w:pPr>
      <w:r w:rsidRPr="004F681F">
        <w:rPr>
          <w:rFonts w:ascii="Arial" w:eastAsia="Times New Roman" w:hAnsi="Arial" w:cs="Arial"/>
          <w:i/>
          <w:iCs/>
          <w:color w:val="000000"/>
          <w:kern w:val="28"/>
          <w:sz w:val="24"/>
          <w:szCs w:val="24"/>
          <w14:cntxtAlts/>
        </w:rPr>
        <w:t>OAC Meeting Presentation</w:t>
      </w:r>
    </w:p>
    <w:p w:rsidR="0053123F" w:rsidRPr="004F681F" w:rsidRDefault="0053123F" w:rsidP="00426280">
      <w:pPr>
        <w:widowControl w:val="0"/>
        <w:spacing w:after="0" w:line="285" w:lineRule="auto"/>
        <w:jc w:val="center"/>
        <w:rPr>
          <w:rFonts w:ascii="Arial" w:eastAsia="Times New Roman" w:hAnsi="Arial" w:cs="Arial"/>
          <w:color w:val="000000"/>
          <w:kern w:val="28"/>
          <w:sz w:val="24"/>
          <w:szCs w:val="24"/>
          <w14:cntxtAlts/>
        </w:rPr>
      </w:pPr>
      <w:r w:rsidRPr="004F681F">
        <w:rPr>
          <w:rFonts w:ascii="Arial" w:eastAsia="Times New Roman" w:hAnsi="Arial" w:cs="Arial"/>
          <w:color w:val="000000"/>
          <w:kern w:val="28"/>
          <w:sz w:val="24"/>
          <w:szCs w:val="24"/>
          <w14:cntxtAlts/>
        </w:rPr>
        <w:t>20 Possible Points</w:t>
      </w:r>
    </w:p>
    <w:p w:rsidR="003248D8" w:rsidRDefault="003248D8" w:rsidP="00426280">
      <w:pPr>
        <w:widowControl w:val="0"/>
        <w:spacing w:after="0" w:line="285" w:lineRule="auto"/>
        <w:rPr>
          <w:rFonts w:ascii="Arial" w:eastAsia="Times New Roman" w:hAnsi="Arial" w:cs="Arial"/>
          <w:color w:val="000000"/>
          <w:kern w:val="28"/>
          <w:sz w:val="20"/>
          <w:szCs w:val="20"/>
          <w14:cntxtAlts/>
        </w:rPr>
      </w:pPr>
    </w:p>
    <w:p w:rsidR="00B5719D" w:rsidRPr="004F681F" w:rsidRDefault="00B5719D" w:rsidP="00426280">
      <w:pPr>
        <w:widowControl w:val="0"/>
        <w:spacing w:after="0" w:line="285" w:lineRule="auto"/>
        <w:rPr>
          <w:rFonts w:ascii="Arial" w:eastAsia="Times New Roman" w:hAnsi="Arial" w:cs="Arial"/>
          <w:color w:val="000000"/>
          <w:kern w:val="28"/>
          <w:sz w:val="20"/>
          <w:szCs w:val="20"/>
          <w14:cntxtAlts/>
        </w:rPr>
      </w:pPr>
    </w:p>
    <w:p w:rsidR="003248D8" w:rsidRPr="004F681F" w:rsidRDefault="002A61D5" w:rsidP="00426280">
      <w:pPr>
        <w:widowControl w:val="0"/>
        <w:spacing w:after="0" w:line="285" w:lineRule="auto"/>
        <w:rPr>
          <w:rFonts w:ascii="Arial" w:eastAsia="Times New Roman" w:hAnsi="Arial" w:cs="Arial"/>
          <w:color w:val="000000"/>
          <w:kern w:val="28"/>
          <w:sz w:val="24"/>
          <w:szCs w:val="24"/>
          <w14:cntxtAlts/>
        </w:rPr>
      </w:pPr>
      <w:r w:rsidRPr="004F681F">
        <w:rPr>
          <w:rFonts w:ascii="Arial" w:eastAsia="Times New Roman" w:hAnsi="Arial" w:cs="Arial"/>
          <w:color w:val="000000"/>
          <w:kern w:val="28"/>
          <w:sz w:val="24"/>
          <w:szCs w:val="24"/>
          <w14:cntxtAlts/>
        </w:rPr>
        <w:t>Below are a list of topics that due to the needs of the project will have to be discussed at your next progress meeting between the Owner, Architect and Contractor. Your team will be representing the Contractor needing to explain decisions or actions that have taken place on the project and justifying any impacts to cost or schedule as they impact the Owner’s budget or the Architect’s design.</w:t>
      </w:r>
    </w:p>
    <w:p w:rsidR="002A61D5" w:rsidRPr="004F681F" w:rsidRDefault="002A61D5" w:rsidP="00426280">
      <w:pPr>
        <w:widowControl w:val="0"/>
        <w:spacing w:after="0" w:line="285" w:lineRule="auto"/>
        <w:rPr>
          <w:rFonts w:ascii="Arial" w:eastAsia="Times New Roman" w:hAnsi="Arial" w:cs="Arial"/>
          <w:color w:val="000000"/>
          <w:kern w:val="28"/>
          <w:sz w:val="24"/>
          <w:szCs w:val="24"/>
          <w14:cntxtAlts/>
        </w:rPr>
      </w:pPr>
    </w:p>
    <w:p w:rsidR="002A61D5" w:rsidRPr="004F681F" w:rsidRDefault="002A61D5" w:rsidP="00426280">
      <w:pPr>
        <w:widowControl w:val="0"/>
        <w:spacing w:after="0" w:line="285" w:lineRule="auto"/>
        <w:rPr>
          <w:rFonts w:ascii="Arial" w:eastAsia="Times New Roman" w:hAnsi="Arial" w:cs="Arial"/>
          <w:color w:val="000000"/>
          <w:kern w:val="28"/>
          <w:sz w:val="24"/>
          <w:szCs w:val="24"/>
          <w14:cntxtAlts/>
        </w:rPr>
      </w:pPr>
      <w:r w:rsidRPr="004F681F">
        <w:rPr>
          <w:rFonts w:ascii="Arial" w:eastAsia="Times New Roman" w:hAnsi="Arial" w:cs="Arial"/>
          <w:color w:val="000000"/>
          <w:kern w:val="28"/>
          <w:sz w:val="24"/>
          <w:szCs w:val="24"/>
          <w14:cntxtAlts/>
        </w:rPr>
        <w:t xml:space="preserve">Your team is responsible for preparing the meeting agenda and any additional documents, </w:t>
      </w:r>
      <w:proofErr w:type="spellStart"/>
      <w:r w:rsidRPr="004F681F">
        <w:rPr>
          <w:rFonts w:ascii="Arial" w:eastAsia="Times New Roman" w:hAnsi="Arial" w:cs="Arial"/>
          <w:color w:val="000000"/>
          <w:kern w:val="28"/>
          <w:sz w:val="24"/>
          <w:szCs w:val="24"/>
          <w14:cntxtAlts/>
        </w:rPr>
        <w:t>etc</w:t>
      </w:r>
      <w:proofErr w:type="spellEnd"/>
      <w:r w:rsidRPr="004F681F">
        <w:rPr>
          <w:rFonts w:ascii="Arial" w:eastAsia="Times New Roman" w:hAnsi="Arial" w:cs="Arial"/>
          <w:color w:val="000000"/>
          <w:kern w:val="28"/>
          <w:sz w:val="24"/>
          <w:szCs w:val="24"/>
          <w14:cntxtAlts/>
        </w:rPr>
        <w:t xml:space="preserve"> that may be needed to illustrate your decision-making process.  Unlike a presentation, the Owner and Architect may ask questions during the meeting topic.  There is also a stiff time constraint on the OAC meeting, as the Owner is busy interviewing other Contractor’s for another upcoming project. If a resolution cannot be reached, or if the owner is unsatisfied with your decision-making, the conversation may be tabled for further discussion at a later date in order to get through all of the equally important topics being covered in the meeting.</w:t>
      </w:r>
    </w:p>
    <w:p w:rsidR="002A61D5" w:rsidRPr="004F681F" w:rsidRDefault="002A61D5" w:rsidP="00426280">
      <w:pPr>
        <w:widowControl w:val="0"/>
        <w:spacing w:after="0" w:line="285" w:lineRule="auto"/>
        <w:rPr>
          <w:rFonts w:ascii="Arial" w:eastAsia="Times New Roman" w:hAnsi="Arial" w:cs="Arial"/>
          <w:color w:val="000000"/>
          <w:kern w:val="28"/>
          <w:sz w:val="24"/>
          <w:szCs w:val="24"/>
          <w14:cntxtAlts/>
        </w:rPr>
      </w:pPr>
    </w:p>
    <w:p w:rsidR="002A61D5" w:rsidRPr="004F681F" w:rsidRDefault="002A61D5" w:rsidP="00426280">
      <w:pPr>
        <w:widowControl w:val="0"/>
        <w:spacing w:after="0" w:line="285" w:lineRule="auto"/>
        <w:rPr>
          <w:rFonts w:ascii="Arial" w:eastAsia="Times New Roman" w:hAnsi="Arial" w:cs="Arial"/>
          <w:color w:val="000000"/>
          <w:kern w:val="28"/>
          <w:sz w:val="24"/>
          <w:szCs w:val="24"/>
          <w14:cntxtAlts/>
        </w:rPr>
      </w:pPr>
      <w:r w:rsidRPr="004F681F">
        <w:rPr>
          <w:rFonts w:ascii="Arial" w:eastAsia="Times New Roman" w:hAnsi="Arial" w:cs="Arial"/>
          <w:color w:val="000000"/>
          <w:kern w:val="28"/>
          <w:sz w:val="24"/>
          <w:szCs w:val="24"/>
          <w14:cntxtAlts/>
        </w:rPr>
        <w:t xml:space="preserve">The OAC meeting will be held between 8:00am </w:t>
      </w:r>
      <w:r w:rsidR="00DC1E33">
        <w:rPr>
          <w:rFonts w:ascii="Arial" w:eastAsia="Times New Roman" w:hAnsi="Arial" w:cs="Arial"/>
          <w:color w:val="000000"/>
          <w:kern w:val="28"/>
          <w:sz w:val="24"/>
          <w:szCs w:val="24"/>
          <w14:cntxtAlts/>
        </w:rPr>
        <w:t>and 5:00pm on Friday, February 8</w:t>
      </w:r>
      <w:r w:rsidRPr="004F681F">
        <w:rPr>
          <w:rFonts w:ascii="Arial" w:eastAsia="Times New Roman" w:hAnsi="Arial" w:cs="Arial"/>
          <w:color w:val="000000"/>
          <w:kern w:val="28"/>
          <w:sz w:val="24"/>
          <w:szCs w:val="24"/>
          <w:vertAlign w:val="superscript"/>
          <w14:cntxtAlts/>
        </w:rPr>
        <w:t>th</w:t>
      </w:r>
      <w:r w:rsidRPr="004F681F">
        <w:rPr>
          <w:rFonts w:ascii="Arial" w:eastAsia="Times New Roman" w:hAnsi="Arial" w:cs="Arial"/>
          <w:color w:val="000000"/>
          <w:kern w:val="28"/>
          <w:sz w:val="24"/>
          <w:szCs w:val="24"/>
          <w14:cntxtAlts/>
        </w:rPr>
        <w:t xml:space="preserve">.  Final </w:t>
      </w:r>
      <w:r w:rsidR="005A413C" w:rsidRPr="004F681F">
        <w:rPr>
          <w:rFonts w:ascii="Arial" w:eastAsia="Times New Roman" w:hAnsi="Arial" w:cs="Arial"/>
          <w:color w:val="000000"/>
          <w:kern w:val="28"/>
          <w:sz w:val="24"/>
          <w:szCs w:val="24"/>
          <w14:cntxtAlts/>
        </w:rPr>
        <w:t xml:space="preserve">presentation </w:t>
      </w:r>
      <w:r w:rsidR="004F681F" w:rsidRPr="004F681F">
        <w:rPr>
          <w:rFonts w:ascii="Arial" w:eastAsia="Times New Roman" w:hAnsi="Arial" w:cs="Arial"/>
          <w:color w:val="000000"/>
          <w:kern w:val="28"/>
          <w:sz w:val="24"/>
          <w:szCs w:val="24"/>
          <w14:cntxtAlts/>
        </w:rPr>
        <w:t>times will be determined at 6</w:t>
      </w:r>
      <w:r w:rsidRPr="004F681F">
        <w:rPr>
          <w:rFonts w:ascii="Arial" w:eastAsia="Times New Roman" w:hAnsi="Arial" w:cs="Arial"/>
          <w:color w:val="000000"/>
          <w:kern w:val="28"/>
          <w:sz w:val="24"/>
          <w:szCs w:val="24"/>
          <w14:cntxtAlts/>
        </w:rPr>
        <w:t>:0</w:t>
      </w:r>
      <w:r w:rsidR="004F681F" w:rsidRPr="004F681F">
        <w:rPr>
          <w:rFonts w:ascii="Arial" w:eastAsia="Times New Roman" w:hAnsi="Arial" w:cs="Arial"/>
          <w:color w:val="000000"/>
          <w:kern w:val="28"/>
          <w:sz w:val="24"/>
          <w:szCs w:val="24"/>
          <w14:cntxtAlts/>
        </w:rPr>
        <w:t>5a</w:t>
      </w:r>
      <w:r w:rsidRPr="004F681F">
        <w:rPr>
          <w:rFonts w:ascii="Arial" w:eastAsia="Times New Roman" w:hAnsi="Arial" w:cs="Arial"/>
          <w:color w:val="000000"/>
          <w:kern w:val="28"/>
          <w:sz w:val="24"/>
          <w:szCs w:val="24"/>
          <w14:cntxtAlts/>
        </w:rPr>
        <w:t xml:space="preserve">m on </w:t>
      </w:r>
      <w:r w:rsidR="00DC1E33">
        <w:rPr>
          <w:rFonts w:ascii="Arial" w:eastAsia="Times New Roman" w:hAnsi="Arial" w:cs="Arial"/>
          <w:color w:val="000000"/>
          <w:kern w:val="28"/>
          <w:sz w:val="24"/>
          <w:szCs w:val="24"/>
          <w14:cntxtAlts/>
        </w:rPr>
        <w:t>Friday, February 8</w:t>
      </w:r>
      <w:r w:rsidRPr="004F681F">
        <w:rPr>
          <w:rFonts w:ascii="Arial" w:eastAsia="Times New Roman" w:hAnsi="Arial" w:cs="Arial"/>
          <w:color w:val="000000"/>
          <w:kern w:val="28"/>
          <w:sz w:val="24"/>
          <w:szCs w:val="24"/>
          <w:vertAlign w:val="superscript"/>
          <w14:cntxtAlts/>
        </w:rPr>
        <w:t>th</w:t>
      </w:r>
      <w:r w:rsidRPr="004F681F">
        <w:rPr>
          <w:rFonts w:ascii="Arial" w:eastAsia="Times New Roman" w:hAnsi="Arial" w:cs="Arial"/>
          <w:color w:val="000000"/>
          <w:kern w:val="28"/>
          <w:sz w:val="24"/>
          <w:szCs w:val="24"/>
          <w14:cntxtAlts/>
        </w:rPr>
        <w:t>.</w:t>
      </w:r>
    </w:p>
    <w:p w:rsidR="002A61D5" w:rsidRDefault="002A61D5" w:rsidP="00426280">
      <w:pPr>
        <w:widowControl w:val="0"/>
        <w:spacing w:after="0" w:line="285" w:lineRule="auto"/>
        <w:rPr>
          <w:rFonts w:ascii="Arial" w:eastAsia="Times New Roman" w:hAnsi="Arial" w:cs="Arial"/>
          <w:color w:val="000000"/>
          <w:kern w:val="28"/>
          <w:sz w:val="24"/>
          <w:szCs w:val="24"/>
          <w14:cntxtAlts/>
        </w:rPr>
      </w:pPr>
    </w:p>
    <w:p w:rsidR="00B5719D" w:rsidRPr="004F681F" w:rsidRDefault="00B5719D" w:rsidP="00426280">
      <w:pPr>
        <w:widowControl w:val="0"/>
        <w:spacing w:after="0" w:line="285" w:lineRule="auto"/>
        <w:rPr>
          <w:rFonts w:ascii="Arial" w:eastAsia="Times New Roman" w:hAnsi="Arial" w:cs="Arial"/>
          <w:color w:val="000000"/>
          <w:kern w:val="28"/>
          <w:sz w:val="24"/>
          <w:szCs w:val="24"/>
          <w14:cntxtAlts/>
        </w:rPr>
      </w:pPr>
    </w:p>
    <w:p w:rsidR="0003421E" w:rsidRPr="004F681F" w:rsidRDefault="0003421E" w:rsidP="00426280">
      <w:pPr>
        <w:spacing w:after="0" w:line="240" w:lineRule="auto"/>
        <w:rPr>
          <w:rFonts w:ascii="Arial" w:eastAsia="Times New Roman" w:hAnsi="Arial" w:cs="Arial"/>
          <w:sz w:val="24"/>
          <w:szCs w:val="24"/>
          <w:u w:val="single"/>
        </w:rPr>
      </w:pPr>
      <w:r w:rsidRPr="004F681F">
        <w:rPr>
          <w:rFonts w:ascii="Arial" w:eastAsia="Times New Roman" w:hAnsi="Arial" w:cs="Arial"/>
          <w:sz w:val="24"/>
          <w:szCs w:val="24"/>
          <w:u w:val="single"/>
        </w:rPr>
        <w:t>Energy</w:t>
      </w:r>
    </w:p>
    <w:p w:rsidR="00426280" w:rsidRPr="004F681F" w:rsidRDefault="004F681F" w:rsidP="00426280">
      <w:pPr>
        <w:spacing w:after="0" w:line="240" w:lineRule="auto"/>
        <w:rPr>
          <w:rFonts w:ascii="Arial" w:eastAsia="Times New Roman" w:hAnsi="Arial" w:cs="Arial"/>
          <w:sz w:val="24"/>
          <w:szCs w:val="24"/>
        </w:rPr>
      </w:pPr>
      <w:r w:rsidRPr="004F681F">
        <w:rPr>
          <w:rFonts w:ascii="Arial" w:eastAsia="Times New Roman" w:hAnsi="Arial" w:cs="Arial"/>
          <w:sz w:val="24"/>
          <w:szCs w:val="24"/>
        </w:rPr>
        <w:t>Present your recommendation for a PV strategy, including why it creates the most value for the owner. Additionally, the project’s mechanical engineering firm has completed preliminary LEED v4 energy modeling.  Following the modeling requirements of the “Minimum Energy Performance” prerequisite, the project baseline annual energy cost is $1,251,730 and the LEED v4 proposed annual energy cost is $952,298.  Explain how your PV strategy will affect the project’s performance under the “Optimize Energy Performance” and “Renewable Energy Production” credits.</w:t>
      </w:r>
    </w:p>
    <w:p w:rsidR="004F681F" w:rsidRPr="004F681F" w:rsidRDefault="004F681F" w:rsidP="00426280">
      <w:pPr>
        <w:spacing w:after="0" w:line="240" w:lineRule="auto"/>
        <w:rPr>
          <w:rFonts w:ascii="Arial" w:eastAsia="Times New Roman" w:hAnsi="Arial" w:cs="Arial"/>
          <w:sz w:val="24"/>
          <w:szCs w:val="24"/>
        </w:rPr>
      </w:pPr>
    </w:p>
    <w:p w:rsidR="004F681F" w:rsidRPr="004F681F" w:rsidRDefault="004F681F" w:rsidP="004F681F">
      <w:pPr>
        <w:spacing w:after="0" w:line="240" w:lineRule="auto"/>
        <w:rPr>
          <w:rFonts w:ascii="Arial" w:eastAsia="Times New Roman" w:hAnsi="Arial" w:cs="Arial"/>
          <w:sz w:val="24"/>
          <w:szCs w:val="24"/>
          <w:u w:val="single"/>
        </w:rPr>
      </w:pPr>
      <w:r w:rsidRPr="004F681F">
        <w:rPr>
          <w:rFonts w:ascii="Arial" w:eastAsia="Times New Roman" w:hAnsi="Arial" w:cs="Arial"/>
          <w:sz w:val="24"/>
          <w:szCs w:val="24"/>
          <w:u w:val="single"/>
        </w:rPr>
        <w:t>Carbon</w:t>
      </w:r>
    </w:p>
    <w:p w:rsidR="004F681F" w:rsidRPr="004F681F" w:rsidRDefault="004F681F" w:rsidP="004F681F">
      <w:pPr>
        <w:spacing w:after="0" w:line="240" w:lineRule="auto"/>
        <w:rPr>
          <w:rFonts w:ascii="Arial" w:eastAsia="Times New Roman" w:hAnsi="Arial" w:cs="Arial"/>
          <w:sz w:val="24"/>
          <w:szCs w:val="24"/>
        </w:rPr>
      </w:pPr>
      <w:r w:rsidRPr="004F681F">
        <w:rPr>
          <w:rFonts w:ascii="Arial" w:eastAsia="Times New Roman" w:hAnsi="Arial" w:cs="Arial"/>
          <w:sz w:val="24"/>
          <w:szCs w:val="24"/>
        </w:rPr>
        <w:t xml:space="preserve">Summarize your carbon reduction strategy. Provide qualitative insights on the total amount of embodied carbon generated and averted by reduction strategies. Discuss whether there are greater opportunities for carbon reduction in embodied carbon or operational carbon.  </w:t>
      </w:r>
    </w:p>
    <w:p w:rsidR="004F681F" w:rsidRPr="004F681F" w:rsidRDefault="004F681F" w:rsidP="004F681F">
      <w:pPr>
        <w:spacing w:after="0" w:line="240" w:lineRule="auto"/>
        <w:rPr>
          <w:rFonts w:ascii="Arial" w:eastAsia="Times New Roman" w:hAnsi="Arial" w:cs="Arial"/>
          <w:sz w:val="24"/>
          <w:szCs w:val="24"/>
        </w:rPr>
      </w:pPr>
    </w:p>
    <w:p w:rsidR="00573F59" w:rsidRPr="004F681F" w:rsidRDefault="00573F59" w:rsidP="00426280">
      <w:pPr>
        <w:spacing w:after="0" w:line="240" w:lineRule="auto"/>
        <w:rPr>
          <w:rFonts w:ascii="Arial" w:eastAsia="Times New Roman" w:hAnsi="Arial" w:cs="Arial"/>
          <w:sz w:val="24"/>
          <w:szCs w:val="24"/>
          <w:u w:val="single"/>
        </w:rPr>
      </w:pPr>
      <w:r w:rsidRPr="004F681F">
        <w:rPr>
          <w:rFonts w:ascii="Arial" w:eastAsia="Times New Roman" w:hAnsi="Arial" w:cs="Arial"/>
          <w:sz w:val="24"/>
          <w:szCs w:val="24"/>
          <w:u w:val="single"/>
        </w:rPr>
        <w:t>Materials</w:t>
      </w:r>
    </w:p>
    <w:p w:rsidR="00B5719D" w:rsidRPr="00CF7873" w:rsidRDefault="00CF7873" w:rsidP="00CF7873">
      <w:pPr>
        <w:spacing w:after="0"/>
        <w:rPr>
          <w:rFonts w:ascii="Arial" w:eastAsia="Times New Roman" w:hAnsi="Arial" w:cs="Arial"/>
          <w:sz w:val="24"/>
          <w:szCs w:val="24"/>
        </w:rPr>
      </w:pPr>
      <w:r w:rsidRPr="00CF7873">
        <w:rPr>
          <w:rFonts w:ascii="Arial" w:eastAsia="Times New Roman" w:hAnsi="Arial" w:cs="Arial"/>
          <w:sz w:val="24"/>
          <w:szCs w:val="24"/>
        </w:rPr>
        <w:t xml:space="preserve">You go to a conference and learn about an innovative concrete alternative, called </w:t>
      </w:r>
      <w:proofErr w:type="spellStart"/>
      <w:r w:rsidRPr="00CF7873">
        <w:rPr>
          <w:rFonts w:ascii="Arial" w:eastAsia="Times New Roman" w:hAnsi="Arial" w:cs="Arial"/>
          <w:sz w:val="24"/>
          <w:szCs w:val="24"/>
        </w:rPr>
        <w:t>Ferrock</w:t>
      </w:r>
      <w:proofErr w:type="spellEnd"/>
      <w:r w:rsidRPr="00CF7873">
        <w:rPr>
          <w:rFonts w:ascii="Arial" w:eastAsia="Times New Roman" w:hAnsi="Arial" w:cs="Arial"/>
          <w:sz w:val="24"/>
          <w:szCs w:val="24"/>
        </w:rPr>
        <w:t xml:space="preserve">. The product is not compliant with ASTM standards but has trial tests that highlight carbon sequestering properties. The founders of the material are seeking $500,000 in order to fund their new manufacturing facility in Atlanta. Evaluate the benefits and risks of using </w:t>
      </w:r>
      <w:proofErr w:type="spellStart"/>
      <w:r w:rsidRPr="00CF7873">
        <w:rPr>
          <w:rFonts w:ascii="Arial" w:eastAsia="Times New Roman" w:hAnsi="Arial" w:cs="Arial"/>
          <w:sz w:val="24"/>
          <w:szCs w:val="24"/>
        </w:rPr>
        <w:t>Ferrock</w:t>
      </w:r>
      <w:proofErr w:type="spellEnd"/>
      <w:r w:rsidRPr="00CF7873">
        <w:rPr>
          <w:rFonts w:ascii="Arial" w:eastAsia="Times New Roman" w:hAnsi="Arial" w:cs="Arial"/>
          <w:sz w:val="24"/>
          <w:szCs w:val="24"/>
        </w:rPr>
        <w:t xml:space="preserve"> on the project. Describe the steps you would take in order to effectively include this material into the project’s procurement plan, keeping in mind construction scheduling constraints.</w:t>
      </w:r>
    </w:p>
    <w:p w:rsidR="00CF7873" w:rsidRDefault="00CF7873" w:rsidP="00426280">
      <w:pPr>
        <w:spacing w:after="0"/>
        <w:rPr>
          <w:rFonts w:ascii="Arial" w:eastAsia="Times New Roman" w:hAnsi="Arial" w:cs="Arial"/>
          <w:sz w:val="24"/>
          <w:szCs w:val="24"/>
          <w:u w:val="single"/>
        </w:rPr>
      </w:pPr>
    </w:p>
    <w:p w:rsidR="00C55D2C" w:rsidRPr="004F681F" w:rsidRDefault="004F681F" w:rsidP="00426280">
      <w:pPr>
        <w:spacing w:after="0"/>
        <w:rPr>
          <w:rFonts w:ascii="Arial" w:eastAsia="Times New Roman" w:hAnsi="Arial" w:cs="Arial"/>
          <w:sz w:val="24"/>
          <w:szCs w:val="24"/>
          <w:u w:val="single"/>
        </w:rPr>
      </w:pPr>
      <w:bookmarkStart w:id="0" w:name="_GoBack"/>
      <w:bookmarkEnd w:id="0"/>
      <w:r w:rsidRPr="004F681F">
        <w:rPr>
          <w:rFonts w:ascii="Arial" w:eastAsia="Times New Roman" w:hAnsi="Arial" w:cs="Arial"/>
          <w:sz w:val="24"/>
          <w:szCs w:val="24"/>
          <w:u w:val="single"/>
        </w:rPr>
        <w:t>Waste</w:t>
      </w:r>
    </w:p>
    <w:p w:rsidR="00426280" w:rsidRPr="004F681F" w:rsidRDefault="004F681F" w:rsidP="004F681F">
      <w:pPr>
        <w:spacing w:after="0"/>
        <w:rPr>
          <w:rFonts w:ascii="Arial" w:eastAsia="Calibri" w:hAnsi="Arial" w:cs="Arial"/>
          <w:sz w:val="24"/>
          <w:szCs w:val="24"/>
        </w:rPr>
      </w:pPr>
      <w:r w:rsidRPr="004F681F">
        <w:rPr>
          <w:rFonts w:ascii="Arial" w:eastAsia="Calibri" w:hAnsi="Arial" w:cs="Arial"/>
          <w:sz w:val="24"/>
          <w:szCs w:val="24"/>
        </w:rPr>
        <w:t xml:space="preserve">Georgia Tech is happy to hear that the projected waste diversion rate is expected to exceed expectations. However, the owner has become concerned with the expected amount of total waste, </w:t>
      </w:r>
      <w:r w:rsidRPr="004F681F">
        <w:rPr>
          <w:rFonts w:ascii="Arial" w:eastAsia="Calibri" w:hAnsi="Arial" w:cs="Arial"/>
          <w:sz w:val="24"/>
          <w:szCs w:val="24"/>
        </w:rPr>
        <w:lastRenderedPageBreak/>
        <w:t>even though the majority of it will be recycled. Propose strategies to reduce the total amount of waste and opportunities to reuse material onsite. Rank the options by feasibility and expected effect on the overall quantity of waste reduction.</w:t>
      </w:r>
    </w:p>
    <w:p w:rsidR="004F681F" w:rsidRPr="004F681F" w:rsidRDefault="004F681F" w:rsidP="004F681F">
      <w:pPr>
        <w:spacing w:after="0"/>
        <w:rPr>
          <w:rFonts w:ascii="Arial" w:eastAsia="Calibri" w:hAnsi="Arial" w:cs="Arial"/>
          <w:sz w:val="24"/>
          <w:szCs w:val="24"/>
        </w:rPr>
      </w:pPr>
    </w:p>
    <w:p w:rsidR="004F681F" w:rsidRPr="004F681F" w:rsidRDefault="004F681F" w:rsidP="004F681F">
      <w:pPr>
        <w:spacing w:after="0"/>
        <w:rPr>
          <w:rFonts w:ascii="Arial" w:eastAsia="Times New Roman" w:hAnsi="Arial" w:cs="Arial"/>
          <w:sz w:val="24"/>
          <w:szCs w:val="24"/>
          <w:u w:val="single"/>
        </w:rPr>
      </w:pPr>
      <w:r w:rsidRPr="004F681F">
        <w:rPr>
          <w:rFonts w:ascii="Arial" w:eastAsia="Times New Roman" w:hAnsi="Arial" w:cs="Arial"/>
          <w:sz w:val="24"/>
          <w:szCs w:val="24"/>
          <w:u w:val="single"/>
        </w:rPr>
        <w:t>Water</w:t>
      </w:r>
    </w:p>
    <w:p w:rsidR="00B5719D" w:rsidRPr="00B5719D" w:rsidRDefault="00B5719D" w:rsidP="00B5719D">
      <w:pPr>
        <w:spacing w:after="0"/>
        <w:rPr>
          <w:rFonts w:ascii="Arial" w:eastAsia="Times New Roman" w:hAnsi="Arial" w:cs="Arial"/>
          <w:sz w:val="24"/>
          <w:szCs w:val="24"/>
        </w:rPr>
      </w:pPr>
      <w:r w:rsidRPr="00B5719D">
        <w:rPr>
          <w:rFonts w:ascii="Arial" w:eastAsia="Times New Roman" w:hAnsi="Arial" w:cs="Arial"/>
          <w:sz w:val="24"/>
          <w:szCs w:val="24"/>
        </w:rPr>
        <w:t xml:space="preserve">The 2&amp;U project is proposing using a water reclamation system for construction uses on site to reduce the cost for dewatering. Provide a synopsis of the proposed water system to be installed, and justifications of why that system was chosen. The initial proposed use of the system was to use the reclaimed water for dust control during excavation, provide an additional construction activity that can use the reclaimed water for the project </w:t>
      </w:r>
    </w:p>
    <w:p w:rsidR="004F681F" w:rsidRPr="004F681F" w:rsidRDefault="004F681F" w:rsidP="004F681F">
      <w:pPr>
        <w:spacing w:after="0"/>
        <w:rPr>
          <w:rFonts w:ascii="Arial" w:eastAsia="Times New Roman" w:hAnsi="Arial" w:cs="Arial"/>
          <w:sz w:val="24"/>
          <w:szCs w:val="24"/>
          <w:u w:val="single"/>
        </w:rPr>
      </w:pPr>
    </w:p>
    <w:p w:rsidR="004F681F" w:rsidRPr="004F681F" w:rsidRDefault="004F681F" w:rsidP="004F681F">
      <w:pPr>
        <w:widowControl w:val="0"/>
        <w:spacing w:after="0" w:line="285" w:lineRule="auto"/>
        <w:rPr>
          <w:rFonts w:ascii="Arial" w:eastAsia="Times New Roman" w:hAnsi="Arial" w:cs="Arial"/>
          <w:sz w:val="24"/>
          <w:szCs w:val="24"/>
        </w:rPr>
      </w:pPr>
      <w:r w:rsidRPr="004F681F">
        <w:rPr>
          <w:rFonts w:ascii="Arial" w:eastAsia="Times New Roman" w:hAnsi="Arial" w:cs="Arial"/>
          <w:color w:val="000000"/>
          <w:kern w:val="28"/>
          <w:sz w:val="20"/>
          <w:szCs w:val="20"/>
          <w14:cntxtAlts/>
        </w:rPr>
        <w:t> </w:t>
      </w:r>
      <w:r w:rsidRPr="004F681F">
        <w:rPr>
          <w:rFonts w:ascii="Arial" w:eastAsia="Times New Roman" w:hAnsi="Arial" w:cs="Arial"/>
          <w:sz w:val="24"/>
          <w:szCs w:val="24"/>
          <w:u w:val="single"/>
        </w:rPr>
        <w:t>Local Impacts</w:t>
      </w:r>
    </w:p>
    <w:p w:rsidR="00B5719D" w:rsidRPr="00B5719D" w:rsidRDefault="00B5719D" w:rsidP="00B5719D">
      <w:pPr>
        <w:spacing w:after="0"/>
        <w:rPr>
          <w:rFonts w:ascii="Arial" w:eastAsia="Times New Roman" w:hAnsi="Arial" w:cs="Arial"/>
          <w:sz w:val="24"/>
          <w:szCs w:val="24"/>
        </w:rPr>
      </w:pPr>
      <w:r w:rsidRPr="00B5719D">
        <w:rPr>
          <w:rFonts w:ascii="Arial" w:eastAsia="Times New Roman" w:hAnsi="Arial" w:cs="Arial"/>
          <w:sz w:val="24"/>
          <w:szCs w:val="24"/>
        </w:rPr>
        <w:t xml:space="preserve">Seattle is a melting pot of cultures and communities in which 2&amp;U is located in the heart of downtown.  Propose a concept to exemplify this diverse population within the 2&amp;U building.  This concept needs to be a visual and interactive system for those that visit 2&amp;U to interact with. </w:t>
      </w:r>
    </w:p>
    <w:p w:rsidR="004F681F" w:rsidRPr="004F681F" w:rsidRDefault="004F681F" w:rsidP="00426280">
      <w:pPr>
        <w:spacing w:after="0"/>
        <w:rPr>
          <w:rFonts w:ascii="Arial" w:eastAsia="Times New Roman" w:hAnsi="Arial" w:cs="Arial"/>
          <w:sz w:val="24"/>
          <w:szCs w:val="24"/>
        </w:rPr>
      </w:pPr>
    </w:p>
    <w:p w:rsidR="0053123F" w:rsidRPr="004F681F" w:rsidRDefault="0053123F" w:rsidP="00426280">
      <w:pPr>
        <w:widowControl w:val="0"/>
        <w:spacing w:after="0" w:line="285" w:lineRule="auto"/>
        <w:rPr>
          <w:rFonts w:ascii="Arial" w:eastAsia="Times New Roman" w:hAnsi="Arial" w:cs="Arial"/>
          <w:b/>
          <w:bCs/>
          <w:iCs/>
          <w:color w:val="000000"/>
          <w:kern w:val="28"/>
          <w:sz w:val="24"/>
          <w:szCs w:val="24"/>
          <w14:cntxtAlts/>
        </w:rPr>
      </w:pPr>
      <w:r w:rsidRPr="004F681F">
        <w:rPr>
          <w:rFonts w:ascii="Arial" w:eastAsia="Times New Roman" w:hAnsi="Arial" w:cs="Arial"/>
          <w:b/>
          <w:bCs/>
          <w:iCs/>
          <w:color w:val="000000"/>
          <w:kern w:val="28"/>
          <w:sz w:val="24"/>
          <w:szCs w:val="24"/>
          <w14:cntxtAlts/>
        </w:rPr>
        <w:t>Presentation Timeline:</w:t>
      </w:r>
    </w:p>
    <w:p w:rsidR="0053123F" w:rsidRPr="004F681F"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ligatures w14:val="standard"/>
          <w14:cntxtAlts/>
        </w:rPr>
        <w:t></w:t>
      </w:r>
      <w:r w:rsidRPr="004F681F">
        <w:rPr>
          <w:rFonts w:ascii="Arial" w:eastAsia="Times New Roman" w:hAnsi="Arial" w:cs="Arial"/>
          <w:color w:val="000000"/>
          <w:kern w:val="28"/>
          <w:sz w:val="20"/>
          <w:szCs w:val="20"/>
          <w14:ligatures w14:val="standard"/>
          <w14:cntxtAlts/>
        </w:rPr>
        <w:t> </w:t>
      </w:r>
      <w:r w:rsidRPr="004F681F">
        <w:rPr>
          <w:rFonts w:ascii="Arial" w:eastAsia="Times New Roman" w:hAnsi="Arial" w:cs="Arial"/>
          <w:color w:val="000000"/>
          <w:kern w:val="28"/>
          <w:sz w:val="24"/>
          <w:szCs w:val="24"/>
          <w14:cntxtAlts/>
        </w:rPr>
        <w:t>Teams will be allowed a five (5) minute set-up period.</w:t>
      </w:r>
    </w:p>
    <w:p w:rsidR="0053123F" w:rsidRPr="004F681F"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ligatures w14:val="standard"/>
          <w14:cntxtAlts/>
        </w:rPr>
        <w:t></w:t>
      </w:r>
      <w:r w:rsidRPr="004F681F">
        <w:rPr>
          <w:rFonts w:ascii="Arial" w:eastAsia="Times New Roman" w:hAnsi="Arial" w:cs="Arial"/>
          <w:color w:val="000000"/>
          <w:kern w:val="28"/>
          <w:sz w:val="20"/>
          <w:szCs w:val="20"/>
          <w14:ligatures w14:val="standard"/>
          <w14:cntxtAlts/>
        </w:rPr>
        <w:t> </w:t>
      </w:r>
      <w:r w:rsidRPr="004F681F">
        <w:rPr>
          <w:rFonts w:ascii="Arial" w:eastAsia="Times New Roman" w:hAnsi="Arial" w:cs="Arial"/>
          <w:color w:val="000000"/>
          <w:kern w:val="28"/>
          <w:sz w:val="24"/>
          <w:szCs w:val="24"/>
          <w14:cntxtAlts/>
        </w:rPr>
        <w:t>Teams will be allotted thirty (30) minutes in which to; introduce their team, present their information, and explain the expected challenges. Judges will be able to ask questions during this period.</w:t>
      </w:r>
    </w:p>
    <w:p w:rsidR="0053123F" w:rsidRPr="004F681F"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ligatures w14:val="standard"/>
          <w14:cntxtAlts/>
        </w:rPr>
        <w:t></w:t>
      </w:r>
      <w:r w:rsidRPr="004F681F">
        <w:rPr>
          <w:rFonts w:ascii="Arial" w:eastAsia="Times New Roman" w:hAnsi="Arial" w:cs="Arial"/>
          <w:color w:val="000000"/>
          <w:kern w:val="28"/>
          <w:sz w:val="20"/>
          <w:szCs w:val="20"/>
          <w14:ligatures w14:val="standard"/>
          <w14:cntxtAlts/>
        </w:rPr>
        <w:t> </w:t>
      </w:r>
      <w:proofErr w:type="gramStart"/>
      <w:r w:rsidR="004F681F" w:rsidRPr="004F681F">
        <w:rPr>
          <w:rFonts w:ascii="Arial" w:eastAsia="Times New Roman" w:hAnsi="Arial" w:cs="Arial"/>
          <w:color w:val="000000"/>
          <w:kern w:val="28"/>
          <w:sz w:val="24"/>
          <w:szCs w:val="24"/>
          <w14:cntxtAlts/>
        </w:rPr>
        <w:t>A</w:t>
      </w:r>
      <w:proofErr w:type="gramEnd"/>
      <w:r w:rsidR="004F681F" w:rsidRPr="004F681F">
        <w:rPr>
          <w:rFonts w:ascii="Arial" w:eastAsia="Times New Roman" w:hAnsi="Arial" w:cs="Arial"/>
          <w:color w:val="000000"/>
          <w:kern w:val="28"/>
          <w:sz w:val="24"/>
          <w:szCs w:val="24"/>
          <w14:cntxtAlts/>
        </w:rPr>
        <w:t xml:space="preserve"> ten (10</w:t>
      </w:r>
      <w:r w:rsidRPr="004F681F">
        <w:rPr>
          <w:rFonts w:ascii="Arial" w:eastAsia="Times New Roman" w:hAnsi="Arial" w:cs="Arial"/>
          <w:color w:val="000000"/>
          <w:kern w:val="28"/>
          <w:sz w:val="24"/>
          <w:szCs w:val="24"/>
          <w14:cntxtAlts/>
        </w:rPr>
        <w:t>) minute period for feedback will follow the presentation.</w:t>
      </w:r>
    </w:p>
    <w:p w:rsidR="0053123F" w:rsidRPr="004F681F"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ligatures w14:val="standard"/>
          <w14:cntxtAlts/>
        </w:rPr>
        <w:t></w:t>
      </w:r>
      <w:r w:rsidRPr="004F681F">
        <w:rPr>
          <w:rFonts w:ascii="Arial" w:eastAsia="Times New Roman" w:hAnsi="Arial" w:cs="Arial"/>
          <w:color w:val="000000"/>
          <w:kern w:val="28"/>
          <w:sz w:val="20"/>
          <w:szCs w:val="20"/>
          <w14:ligatures w14:val="standard"/>
          <w14:cntxtAlts/>
        </w:rPr>
        <w:t> </w:t>
      </w:r>
      <w:r w:rsidRPr="004F681F">
        <w:rPr>
          <w:rFonts w:ascii="Arial" w:eastAsia="Times New Roman" w:hAnsi="Arial" w:cs="Arial"/>
          <w:color w:val="000000"/>
          <w:kern w:val="28"/>
          <w:sz w:val="24"/>
          <w:szCs w:val="24"/>
          <w14:cntxtAlts/>
        </w:rPr>
        <w:t>Five (5) minutes will be allowed for breakdown.</w:t>
      </w:r>
    </w:p>
    <w:p w:rsidR="00B5719D"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ligatures w14:val="standard"/>
          <w14:cntxtAlts/>
        </w:rPr>
        <w:t></w:t>
      </w:r>
      <w:r w:rsidRPr="004F681F">
        <w:rPr>
          <w:rFonts w:ascii="Arial" w:eastAsia="Times New Roman" w:hAnsi="Arial" w:cs="Arial"/>
          <w:color w:val="000000"/>
          <w:kern w:val="28"/>
          <w:sz w:val="20"/>
          <w:szCs w:val="20"/>
          <w14:ligatures w14:val="standard"/>
          <w14:cntxtAlts/>
        </w:rPr>
        <w:t> </w:t>
      </w:r>
      <w:proofErr w:type="gramStart"/>
      <w:r w:rsidRPr="004F681F">
        <w:rPr>
          <w:rFonts w:ascii="Arial" w:eastAsia="Times New Roman" w:hAnsi="Arial" w:cs="Arial"/>
          <w:color w:val="000000"/>
          <w:kern w:val="28"/>
          <w:sz w:val="24"/>
          <w:szCs w:val="24"/>
          <w14:cntxtAlts/>
        </w:rPr>
        <w:t>A</w:t>
      </w:r>
      <w:proofErr w:type="gramEnd"/>
      <w:r w:rsidRPr="004F681F">
        <w:rPr>
          <w:rFonts w:ascii="Arial" w:eastAsia="Times New Roman" w:hAnsi="Arial" w:cs="Arial"/>
          <w:color w:val="000000"/>
          <w:kern w:val="28"/>
          <w:sz w:val="24"/>
          <w:szCs w:val="24"/>
          <w14:cntxtAlts/>
        </w:rPr>
        <w:t xml:space="preserve"> computer with MS PowerPoint, a projector, and screen will be provided for presentation to the committee.</w:t>
      </w:r>
    </w:p>
    <w:p w:rsidR="0053123F" w:rsidRPr="004F681F" w:rsidRDefault="0053123F" w:rsidP="00426280">
      <w:pPr>
        <w:widowControl w:val="0"/>
        <w:spacing w:after="0" w:line="285" w:lineRule="auto"/>
        <w:rPr>
          <w:rFonts w:ascii="Arial" w:eastAsia="Times New Roman" w:hAnsi="Arial" w:cs="Arial"/>
          <w:color w:val="000000"/>
          <w:kern w:val="28"/>
          <w:sz w:val="20"/>
          <w:szCs w:val="20"/>
          <w14:cntxtAlts/>
        </w:rPr>
      </w:pPr>
      <w:r w:rsidRPr="004F681F">
        <w:rPr>
          <w:rFonts w:ascii="Arial" w:eastAsia="Times New Roman" w:hAnsi="Arial" w:cs="Arial"/>
          <w:color w:val="000000"/>
          <w:kern w:val="28"/>
          <w:sz w:val="24"/>
          <w:szCs w:val="24"/>
          <w14:cntxtAlts/>
        </w:rPr>
        <w:t>Any other presentation materials required are to be provided by the team.</w:t>
      </w:r>
    </w:p>
    <w:p w:rsidR="0053123F" w:rsidRDefault="0053123F" w:rsidP="00426280">
      <w:pPr>
        <w:widowControl w:val="0"/>
        <w:spacing w:after="0" w:line="285" w:lineRule="auto"/>
        <w:rPr>
          <w:rFonts w:ascii="Arial" w:eastAsia="Times New Roman" w:hAnsi="Arial" w:cs="Arial"/>
          <w:color w:val="000000"/>
          <w:kern w:val="28"/>
          <w:sz w:val="24"/>
          <w:szCs w:val="24"/>
          <w14:cntxtAlts/>
        </w:rPr>
      </w:pPr>
      <w:r w:rsidRPr="004F681F">
        <w:rPr>
          <w:rFonts w:ascii="Arial" w:eastAsia="Times New Roman" w:hAnsi="Arial" w:cs="Arial"/>
          <w:color w:val="000000"/>
          <w:kern w:val="28"/>
          <w:sz w:val="24"/>
          <w:szCs w:val="24"/>
          <w14:cntxtAlts/>
        </w:rPr>
        <w:t> </w:t>
      </w:r>
    </w:p>
    <w:p w:rsidR="00B5719D" w:rsidRPr="004F681F" w:rsidRDefault="00B5719D" w:rsidP="00426280">
      <w:pPr>
        <w:widowControl w:val="0"/>
        <w:spacing w:after="0" w:line="285" w:lineRule="auto"/>
        <w:rPr>
          <w:rFonts w:ascii="Arial" w:eastAsia="Times New Roman" w:hAnsi="Arial" w:cs="Arial"/>
          <w:color w:val="000000"/>
          <w:kern w:val="28"/>
          <w:sz w:val="24"/>
          <w:szCs w:val="24"/>
          <w14:cntxtAlts/>
        </w:rPr>
      </w:pPr>
    </w:p>
    <w:p w:rsidR="0053123F" w:rsidRPr="004F681F" w:rsidRDefault="0053123F" w:rsidP="00426280">
      <w:pPr>
        <w:widowControl w:val="0"/>
        <w:spacing w:after="0" w:line="285" w:lineRule="auto"/>
        <w:jc w:val="center"/>
        <w:rPr>
          <w:rFonts w:ascii="Arial" w:eastAsia="Times New Roman" w:hAnsi="Arial" w:cs="Arial"/>
          <w:b/>
          <w:bCs/>
          <w:color w:val="000000"/>
          <w:kern w:val="28"/>
          <w:sz w:val="32"/>
          <w:szCs w:val="32"/>
          <w14:cntxtAlts/>
        </w:rPr>
      </w:pPr>
      <w:r w:rsidRPr="004F681F">
        <w:rPr>
          <w:rFonts w:ascii="Arial" w:eastAsia="Times New Roman" w:hAnsi="Arial" w:cs="Arial"/>
          <w:b/>
          <w:bCs/>
          <w:color w:val="000000"/>
          <w:kern w:val="28"/>
          <w:sz w:val="32"/>
          <w:szCs w:val="32"/>
          <w14:cntxtAlts/>
        </w:rPr>
        <w:t>ALL ELECTRONIC AND HARDCOPY PRESENTATION MATERIALS</w:t>
      </w:r>
    </w:p>
    <w:p w:rsidR="0053123F" w:rsidRPr="004F681F" w:rsidRDefault="0053123F" w:rsidP="00426280">
      <w:pPr>
        <w:widowControl w:val="0"/>
        <w:spacing w:after="0" w:line="285" w:lineRule="auto"/>
        <w:jc w:val="center"/>
        <w:rPr>
          <w:rFonts w:ascii="Arial" w:eastAsia="Times New Roman" w:hAnsi="Arial" w:cs="Arial"/>
          <w:b/>
          <w:bCs/>
          <w:color w:val="000000"/>
          <w:kern w:val="28"/>
          <w:sz w:val="32"/>
          <w:szCs w:val="32"/>
          <w14:cntxtAlts/>
        </w:rPr>
      </w:pPr>
      <w:r w:rsidRPr="004F681F">
        <w:rPr>
          <w:rFonts w:ascii="Arial" w:eastAsia="Times New Roman" w:hAnsi="Arial" w:cs="Arial"/>
          <w:b/>
          <w:bCs/>
          <w:color w:val="000000"/>
          <w:kern w:val="28"/>
          <w:sz w:val="32"/>
          <w:szCs w:val="32"/>
          <w14:cntxtAlts/>
        </w:rPr>
        <w:t xml:space="preserve"> ARE TO BE DELIVERED AT </w:t>
      </w:r>
    </w:p>
    <w:p w:rsidR="0053123F" w:rsidRPr="004F681F" w:rsidRDefault="0053123F" w:rsidP="00426280">
      <w:pPr>
        <w:widowControl w:val="0"/>
        <w:spacing w:after="0" w:line="285" w:lineRule="auto"/>
        <w:jc w:val="center"/>
        <w:rPr>
          <w:rFonts w:ascii="Arial" w:eastAsia="Times New Roman" w:hAnsi="Arial" w:cs="Arial"/>
          <w:b/>
          <w:bCs/>
          <w:color w:val="000000"/>
          <w:kern w:val="28"/>
          <w:sz w:val="32"/>
          <w:szCs w:val="32"/>
          <w14:cntxtAlts/>
        </w:rPr>
      </w:pPr>
      <w:r w:rsidRPr="004F681F">
        <w:rPr>
          <w:rFonts w:ascii="Arial" w:eastAsia="Times New Roman" w:hAnsi="Arial" w:cs="Arial"/>
          <w:b/>
          <w:bCs/>
          <w:color w:val="000000"/>
          <w:kern w:val="28"/>
          <w:sz w:val="32"/>
          <w:szCs w:val="32"/>
          <w14:cntxtAlts/>
        </w:rPr>
        <w:t xml:space="preserve">06:00 AM PST TO THE PRESENTATION ROOM (Southern Pacific E&amp;F) </w:t>
      </w:r>
    </w:p>
    <w:p w:rsidR="0053123F" w:rsidRPr="004F681F" w:rsidRDefault="00DC1E33" w:rsidP="005A413C">
      <w:pPr>
        <w:widowControl w:val="0"/>
        <w:spacing w:after="0" w:line="285" w:lineRule="auto"/>
        <w:jc w:val="center"/>
        <w:rPr>
          <w:rFonts w:ascii="Arial" w:hAnsi="Arial" w:cs="Arial"/>
        </w:rPr>
      </w:pPr>
      <w:r>
        <w:rPr>
          <w:rFonts w:ascii="Arial" w:eastAsia="Times New Roman" w:hAnsi="Arial" w:cs="Arial"/>
          <w:b/>
          <w:bCs/>
          <w:color w:val="000000"/>
          <w:kern w:val="28"/>
          <w:sz w:val="32"/>
          <w:szCs w:val="32"/>
          <w14:cntxtAlts/>
        </w:rPr>
        <w:t>ON THE MORNING OF FEBRUARY 8</w:t>
      </w:r>
      <w:r w:rsidR="0053123F" w:rsidRPr="004F681F">
        <w:rPr>
          <w:rFonts w:ascii="Arial" w:eastAsia="Times New Roman" w:hAnsi="Arial" w:cs="Arial"/>
          <w:b/>
          <w:bCs/>
          <w:color w:val="000000"/>
          <w:kern w:val="28"/>
          <w:sz w:val="32"/>
          <w:szCs w:val="32"/>
          <w14:cntxtAlts/>
        </w:rPr>
        <w:t>, 2018.</w:t>
      </w:r>
    </w:p>
    <w:sectPr w:rsidR="0053123F" w:rsidRPr="004F681F" w:rsidSect="00B571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9D"/>
    <w:rsid w:val="0003421E"/>
    <w:rsid w:val="001D3035"/>
    <w:rsid w:val="002A61D5"/>
    <w:rsid w:val="0030138B"/>
    <w:rsid w:val="003248D8"/>
    <w:rsid w:val="00426280"/>
    <w:rsid w:val="004B0E9D"/>
    <w:rsid w:val="004F681F"/>
    <w:rsid w:val="0053123F"/>
    <w:rsid w:val="00573F59"/>
    <w:rsid w:val="005A413C"/>
    <w:rsid w:val="008E3751"/>
    <w:rsid w:val="00B5719D"/>
    <w:rsid w:val="00C55D2C"/>
    <w:rsid w:val="00CA3DC0"/>
    <w:rsid w:val="00CF7873"/>
    <w:rsid w:val="00DC1E33"/>
    <w:rsid w:val="00F2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746C"/>
  <w15:docId w15:val="{4BF92344-A17C-4252-B1EA-09930579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468543">
      <w:bodyDiv w:val="1"/>
      <w:marLeft w:val="0"/>
      <w:marRight w:val="0"/>
      <w:marTop w:val="0"/>
      <w:marBottom w:val="0"/>
      <w:divBdr>
        <w:top w:val="none" w:sz="0" w:space="0" w:color="auto"/>
        <w:left w:val="none" w:sz="0" w:space="0" w:color="auto"/>
        <w:bottom w:val="none" w:sz="0" w:space="0" w:color="auto"/>
        <w:right w:val="none" w:sz="0" w:space="0" w:color="auto"/>
      </w:divBdr>
    </w:div>
    <w:div w:id="1491823621">
      <w:bodyDiv w:val="1"/>
      <w:marLeft w:val="0"/>
      <w:marRight w:val="0"/>
      <w:marTop w:val="0"/>
      <w:marBottom w:val="0"/>
      <w:divBdr>
        <w:top w:val="none" w:sz="0" w:space="0" w:color="auto"/>
        <w:left w:val="none" w:sz="0" w:space="0" w:color="auto"/>
        <w:bottom w:val="none" w:sz="0" w:space="0" w:color="auto"/>
        <w:right w:val="none" w:sz="0" w:space="0" w:color="auto"/>
      </w:divBdr>
    </w:div>
    <w:div w:id="1814909843">
      <w:bodyDiv w:val="1"/>
      <w:marLeft w:val="0"/>
      <w:marRight w:val="0"/>
      <w:marTop w:val="0"/>
      <w:marBottom w:val="0"/>
      <w:divBdr>
        <w:top w:val="none" w:sz="0" w:space="0" w:color="auto"/>
        <w:left w:val="none" w:sz="0" w:space="0" w:color="auto"/>
        <w:bottom w:val="none" w:sz="0" w:space="0" w:color="auto"/>
        <w:right w:val="none" w:sz="0" w:space="0" w:color="auto"/>
      </w:divBdr>
    </w:div>
    <w:div w:id="1827933538">
      <w:bodyDiv w:val="1"/>
      <w:marLeft w:val="0"/>
      <w:marRight w:val="0"/>
      <w:marTop w:val="0"/>
      <w:marBottom w:val="0"/>
      <w:divBdr>
        <w:top w:val="none" w:sz="0" w:space="0" w:color="auto"/>
        <w:left w:val="none" w:sz="0" w:space="0" w:color="auto"/>
        <w:bottom w:val="none" w:sz="0" w:space="0" w:color="auto"/>
        <w:right w:val="none" w:sz="0" w:space="0" w:color="auto"/>
      </w:divBdr>
    </w:div>
    <w:div w:id="2100564220">
      <w:bodyDiv w:val="1"/>
      <w:marLeft w:val="0"/>
      <w:marRight w:val="0"/>
      <w:marTop w:val="0"/>
      <w:marBottom w:val="0"/>
      <w:divBdr>
        <w:top w:val="none" w:sz="0" w:space="0" w:color="auto"/>
        <w:left w:val="none" w:sz="0" w:space="0" w:color="auto"/>
        <w:bottom w:val="none" w:sz="0" w:space="0" w:color="auto"/>
        <w:right w:val="none" w:sz="0" w:space="0" w:color="auto"/>
      </w:divBdr>
      <w:divsChild>
        <w:div w:id="1517574834">
          <w:marLeft w:val="0"/>
          <w:marRight w:val="0"/>
          <w:marTop w:val="0"/>
          <w:marBottom w:val="0"/>
          <w:divBdr>
            <w:top w:val="none" w:sz="0" w:space="0" w:color="auto"/>
            <w:left w:val="none" w:sz="0" w:space="0" w:color="auto"/>
            <w:bottom w:val="none" w:sz="0" w:space="0" w:color="auto"/>
            <w:right w:val="none" w:sz="0" w:space="0" w:color="auto"/>
          </w:divBdr>
        </w:div>
        <w:div w:id="2064257616">
          <w:marLeft w:val="0"/>
          <w:marRight w:val="0"/>
          <w:marTop w:val="0"/>
          <w:marBottom w:val="0"/>
          <w:divBdr>
            <w:top w:val="none" w:sz="0" w:space="0" w:color="auto"/>
            <w:left w:val="none" w:sz="0" w:space="0" w:color="auto"/>
            <w:bottom w:val="none" w:sz="0" w:space="0" w:color="auto"/>
            <w:right w:val="none" w:sz="0" w:space="0" w:color="auto"/>
          </w:divBdr>
        </w:div>
        <w:div w:id="31996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Skanska USA Inc.</dc:creator>
  <cp:keywords/>
  <dc:description/>
  <cp:lastModifiedBy>Aust, Kelly</cp:lastModifiedBy>
  <cp:revision>4</cp:revision>
  <dcterms:created xsi:type="dcterms:W3CDTF">2019-02-08T01:49:00Z</dcterms:created>
  <dcterms:modified xsi:type="dcterms:W3CDTF">2019-02-08T05:20:00Z</dcterms:modified>
</cp:coreProperties>
</file>