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237" w:rsidRPr="001D0237" w:rsidRDefault="001D0237" w:rsidP="001D0237">
      <w:pPr>
        <w:jc w:val="center"/>
        <w:rPr>
          <w:b/>
          <w:sz w:val="24"/>
          <w:u w:val="single"/>
        </w:rPr>
      </w:pPr>
      <w:r w:rsidRPr="001D0237">
        <w:rPr>
          <w:b/>
          <w:sz w:val="24"/>
          <w:u w:val="single"/>
        </w:rPr>
        <w:t>Hall Of Justice</w:t>
      </w:r>
    </w:p>
    <w:p w:rsidR="001D0237" w:rsidRPr="001D0237" w:rsidRDefault="00E1020C" w:rsidP="001D0237">
      <w:pPr>
        <w:jc w:val="center"/>
        <w:rPr>
          <w:b/>
          <w:sz w:val="24"/>
          <w:u w:val="single"/>
        </w:rPr>
      </w:pPr>
      <w:r w:rsidRPr="001D0237">
        <w:rPr>
          <w:b/>
          <w:sz w:val="24"/>
          <w:u w:val="single"/>
        </w:rPr>
        <w:t>Addendum #1</w:t>
      </w:r>
    </w:p>
    <w:p w:rsidR="001D0237" w:rsidRDefault="001D0237">
      <w:pPr>
        <w:rPr>
          <w:b/>
          <w:u w:val="single"/>
        </w:rPr>
      </w:pPr>
    </w:p>
    <w:p w:rsidR="00FC7715" w:rsidRPr="005C5BA2" w:rsidRDefault="00365743">
      <w:pPr>
        <w:rPr>
          <w:b/>
          <w:u w:val="single"/>
        </w:rPr>
      </w:pPr>
      <w:r>
        <w:rPr>
          <w:b/>
          <w:u w:val="single"/>
        </w:rPr>
        <w:t>Part A</w:t>
      </w:r>
      <w:r w:rsidR="001D0237">
        <w:rPr>
          <w:b/>
          <w:u w:val="single"/>
        </w:rPr>
        <w:t xml:space="preserve"> - </w:t>
      </w:r>
      <w:r w:rsidR="00E1020C" w:rsidRPr="005C5BA2">
        <w:rPr>
          <w:b/>
          <w:u w:val="single"/>
        </w:rPr>
        <w:t>Change to TI Space Plans</w:t>
      </w:r>
    </w:p>
    <w:p w:rsidR="00802F70" w:rsidRDefault="00802F70" w:rsidP="00802F70">
      <w:r>
        <w:t>The T</w:t>
      </w:r>
      <w:r w:rsidR="00DA6344">
        <w:t xml:space="preserve">enant </w:t>
      </w:r>
      <w:r>
        <w:t>I</w:t>
      </w:r>
      <w:r w:rsidR="00DA6344">
        <w:t>mprovement</w:t>
      </w:r>
      <w:r>
        <w:t xml:space="preserve"> </w:t>
      </w:r>
      <w:r w:rsidR="008547EA">
        <w:t>Program</w:t>
      </w:r>
      <w:r>
        <w:t xml:space="preserve"> in</w:t>
      </w:r>
      <w:r w:rsidR="008547EA">
        <w:t xml:space="preserve">cluded in the </w:t>
      </w:r>
      <w:r w:rsidR="001D0237">
        <w:t>RFP</w:t>
      </w:r>
      <w:r w:rsidR="008547EA">
        <w:t xml:space="preserve"> Documents has</w:t>
      </w:r>
      <w:r>
        <w:t xml:space="preserve"> </w:t>
      </w:r>
      <w:r w:rsidR="00DA6344">
        <w:t xml:space="preserve">now </w:t>
      </w:r>
      <w:r>
        <w:t xml:space="preserve">changed </w:t>
      </w:r>
      <w:r w:rsidR="00DA6344">
        <w:t>because</w:t>
      </w:r>
      <w:r>
        <w:t xml:space="preserve"> the anticipated t</w:t>
      </w:r>
      <w:r w:rsidR="00DA6344">
        <w:t>enancy in the Hall of Justice has been</w:t>
      </w:r>
      <w:r>
        <w:t xml:space="preserve"> reduced from FOUR entities to TWO: the District Attorney and the Sheriff Department.   Included in this Addendum are the</w:t>
      </w:r>
      <w:r w:rsidR="001D0237">
        <w:t xml:space="preserve"> revised</w:t>
      </w:r>
      <w:r>
        <w:t xml:space="preserve"> occupancy requirements by floor for each of these departments.</w:t>
      </w:r>
    </w:p>
    <w:p w:rsidR="00802F70" w:rsidRDefault="00802F70" w:rsidP="00802F70">
      <w:r>
        <w:t>The proposer is to revise the blocking and stacking plans for each floor to accommodate the required occupancy of each floor of the building per the occupancy requirements and building area calculations.</w:t>
      </w:r>
      <w:r w:rsidR="00DA6344">
        <w:t xml:space="preserve">  Demonstrate how this will be applied by p</w:t>
      </w:r>
      <w:r>
        <w:t>rovid</w:t>
      </w:r>
      <w:r w:rsidR="00DA6344">
        <w:t>ing</w:t>
      </w:r>
      <w:r>
        <w:t xml:space="preserve"> a complete space plan layout of the Sheriff's Department </w:t>
      </w:r>
      <w:r w:rsidRPr="00291F60">
        <w:rPr>
          <w:b/>
          <w:u w:val="single"/>
        </w:rPr>
        <w:t>8th floor</w:t>
      </w:r>
      <w:r>
        <w:t xml:space="preserve"> to include the office space layout and the furniture plan for this floor.</w:t>
      </w:r>
    </w:p>
    <w:p w:rsidR="001D0237" w:rsidRDefault="001D0237" w:rsidP="00365743">
      <w:pPr>
        <w:rPr>
          <w:b/>
          <w:u w:val="single"/>
        </w:rPr>
      </w:pPr>
    </w:p>
    <w:p w:rsidR="00365743" w:rsidRDefault="00365743" w:rsidP="00802F70">
      <w:pPr>
        <w:rPr>
          <w:b/>
          <w:u w:val="single"/>
        </w:rPr>
      </w:pPr>
      <w:r>
        <w:rPr>
          <w:b/>
          <w:u w:val="single"/>
        </w:rPr>
        <w:t>Part B</w:t>
      </w:r>
      <w:r w:rsidR="001D0237">
        <w:rPr>
          <w:b/>
          <w:u w:val="single"/>
        </w:rPr>
        <w:t xml:space="preserve"> - </w:t>
      </w:r>
      <w:r w:rsidR="00DA6344">
        <w:rPr>
          <w:b/>
          <w:u w:val="single"/>
        </w:rPr>
        <w:t>Proposal Organization</w:t>
      </w:r>
    </w:p>
    <w:p w:rsidR="00365743" w:rsidRDefault="00365743" w:rsidP="00802F70">
      <w:r>
        <w:t>Proposers shall submit the following content in their proposal to the Owner:</w:t>
      </w:r>
    </w:p>
    <w:p w:rsidR="00AA5044" w:rsidRDefault="001D0237" w:rsidP="00802F70">
      <w:r>
        <w:t>Tab 1)  Financial - include your cost proposal/budget</w:t>
      </w:r>
      <w:r w:rsidR="007664E9">
        <w:t xml:space="preserve"> and any other relevant financial data</w:t>
      </w:r>
      <w:r w:rsidR="00DA6344">
        <w:t>.</w:t>
      </w:r>
    </w:p>
    <w:p w:rsidR="00AA5044" w:rsidRDefault="00AA5044" w:rsidP="00AA5044">
      <w:r>
        <w:t>Tab 2</w:t>
      </w:r>
      <w:r w:rsidR="007664E9">
        <w:t xml:space="preserve">)  </w:t>
      </w:r>
      <w:r>
        <w:t xml:space="preserve">Work Plan </w:t>
      </w:r>
      <w:r w:rsidR="007664E9">
        <w:t>- including your organization chart, staffing plan, design and construction approach, risk mitigation plan, and site utilization, access and logistics plan.</w:t>
      </w:r>
    </w:p>
    <w:p w:rsidR="00AA5044" w:rsidRPr="00365743" w:rsidRDefault="004D42C5" w:rsidP="00AA5044">
      <w:r>
        <w:t xml:space="preserve">Tab 3) </w:t>
      </w:r>
      <w:r w:rsidR="00AA5044">
        <w:t xml:space="preserve"> Schedule</w:t>
      </w:r>
      <w:r w:rsidR="007664E9">
        <w:t xml:space="preserve"> - include any phasing and schedule related material</w:t>
      </w:r>
    </w:p>
    <w:p w:rsidR="007664E9" w:rsidRDefault="00AA5044" w:rsidP="00802F70">
      <w:r>
        <w:t xml:space="preserve">Tab </w:t>
      </w:r>
      <w:r w:rsidR="004D42C5">
        <w:t>4</w:t>
      </w:r>
      <w:r>
        <w:t>)</w:t>
      </w:r>
      <w:r w:rsidR="00365743">
        <w:t xml:space="preserve">  </w:t>
      </w:r>
      <w:r w:rsidR="007664E9">
        <w:t>Design scope - including all materials that describe the project you are proposing to build</w:t>
      </w:r>
    </w:p>
    <w:p w:rsidR="00365743" w:rsidRDefault="007664E9" w:rsidP="00802F70">
      <w:r>
        <w:t>Tab 5)  Discretionary material - this section is completely up to the discretion of each proposer.  In this area, place any p</w:t>
      </w:r>
      <w:r w:rsidR="004D42C5">
        <w:t xml:space="preserve">roposed </w:t>
      </w:r>
      <w:r>
        <w:t>a</w:t>
      </w:r>
      <w:r w:rsidR="004D42C5">
        <w:t>lternates</w:t>
      </w:r>
      <w:r>
        <w:t xml:space="preserve"> or enhancements that vary materially from the RFP requirements.</w:t>
      </w:r>
    </w:p>
    <w:p w:rsidR="001D0237" w:rsidRDefault="001D0237" w:rsidP="0064107A">
      <w:pPr>
        <w:rPr>
          <w:b/>
          <w:u w:val="single"/>
        </w:rPr>
      </w:pPr>
    </w:p>
    <w:p w:rsidR="0064107A" w:rsidRDefault="0064107A" w:rsidP="0064107A">
      <w:pPr>
        <w:rPr>
          <w:b/>
          <w:u w:val="single"/>
        </w:rPr>
      </w:pPr>
      <w:r>
        <w:rPr>
          <w:b/>
          <w:u w:val="single"/>
        </w:rPr>
        <w:t>Part C</w:t>
      </w:r>
      <w:r w:rsidR="001D0237">
        <w:rPr>
          <w:b/>
          <w:u w:val="single"/>
        </w:rPr>
        <w:t xml:space="preserve"> - </w:t>
      </w:r>
      <w:r>
        <w:rPr>
          <w:b/>
          <w:u w:val="single"/>
        </w:rPr>
        <w:t>Historic Cost Delta Matrix</w:t>
      </w:r>
    </w:p>
    <w:p w:rsidR="0064107A" w:rsidRDefault="001D0237" w:rsidP="00802F70">
      <w:r>
        <w:t>Proposers shall refer to the attached Excel file for the Owner's listing of historic elements to be considered.</w:t>
      </w:r>
    </w:p>
    <w:p w:rsidR="00802F70" w:rsidRDefault="00802F70" w:rsidP="00802F70">
      <w:pPr>
        <w:rPr>
          <w:b/>
        </w:rPr>
      </w:pPr>
      <w:r w:rsidRPr="001D0237">
        <w:rPr>
          <w:b/>
        </w:rPr>
        <w:t xml:space="preserve">PLEASE NOTE THAT THERE IS NO CHANGE IN THE PROJECT COMPLETION DATE.  </w:t>
      </w:r>
    </w:p>
    <w:p w:rsidR="001D0237" w:rsidRPr="001D0237" w:rsidRDefault="001D0237" w:rsidP="001D0237">
      <w:pPr>
        <w:jc w:val="center"/>
        <w:rPr>
          <w:b/>
          <w:u w:val="single"/>
        </w:rPr>
      </w:pPr>
      <w:r w:rsidRPr="001D0237">
        <w:rPr>
          <w:b/>
          <w:u w:val="single"/>
        </w:rPr>
        <w:t>End of Addendum #1</w:t>
      </w:r>
    </w:p>
    <w:sectPr w:rsidR="001D0237" w:rsidRPr="001D0237" w:rsidSect="002911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C7715"/>
    <w:rsid w:val="000D69C6"/>
    <w:rsid w:val="000F7123"/>
    <w:rsid w:val="00176E45"/>
    <w:rsid w:val="001D0237"/>
    <w:rsid w:val="002546F5"/>
    <w:rsid w:val="00266CB6"/>
    <w:rsid w:val="0029112B"/>
    <w:rsid w:val="00291F60"/>
    <w:rsid w:val="002D5E61"/>
    <w:rsid w:val="002E4D53"/>
    <w:rsid w:val="002F4A8C"/>
    <w:rsid w:val="00332F2F"/>
    <w:rsid w:val="00365743"/>
    <w:rsid w:val="00475A53"/>
    <w:rsid w:val="004D42C5"/>
    <w:rsid w:val="005B600A"/>
    <w:rsid w:val="005C5BA2"/>
    <w:rsid w:val="0064107A"/>
    <w:rsid w:val="006944B3"/>
    <w:rsid w:val="006C58A9"/>
    <w:rsid w:val="00703E2C"/>
    <w:rsid w:val="00744270"/>
    <w:rsid w:val="007664E9"/>
    <w:rsid w:val="00802F70"/>
    <w:rsid w:val="00826BC1"/>
    <w:rsid w:val="008547EA"/>
    <w:rsid w:val="008F7DBC"/>
    <w:rsid w:val="00920D6F"/>
    <w:rsid w:val="0093010F"/>
    <w:rsid w:val="0096173B"/>
    <w:rsid w:val="00A76763"/>
    <w:rsid w:val="00AA5044"/>
    <w:rsid w:val="00AC5D30"/>
    <w:rsid w:val="00B5603F"/>
    <w:rsid w:val="00B63C49"/>
    <w:rsid w:val="00C4228D"/>
    <w:rsid w:val="00CF6801"/>
    <w:rsid w:val="00D2465C"/>
    <w:rsid w:val="00DA6344"/>
    <w:rsid w:val="00E1020C"/>
    <w:rsid w:val="00E264EC"/>
    <w:rsid w:val="00EB31EA"/>
    <w:rsid w:val="00EF498D"/>
    <w:rsid w:val="00FC77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Zinberg</dc:creator>
  <cp:lastModifiedBy>Fred Case</cp:lastModifiedBy>
  <cp:revision>2</cp:revision>
  <dcterms:created xsi:type="dcterms:W3CDTF">2015-02-05T18:08:00Z</dcterms:created>
  <dcterms:modified xsi:type="dcterms:W3CDTF">2015-02-05T18:08:00Z</dcterms:modified>
</cp:coreProperties>
</file>